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9F3" w:rsidRDefault="00AE39F3" w:rsidP="00AE39F3">
      <w:pPr>
        <w:jc w:val="center"/>
        <w:rPr>
          <w:b/>
          <w:sz w:val="28"/>
          <w:szCs w:val="28"/>
        </w:rPr>
      </w:pPr>
      <w:r>
        <w:rPr>
          <w:b/>
          <w:sz w:val="28"/>
          <w:szCs w:val="28"/>
        </w:rPr>
        <w:t>Доклад с руководством по соблюдению обязательных требований трудового законодательства, дающий разъяснение, какое поведение является правомерным за 3 квартал 2019 года</w:t>
      </w:r>
    </w:p>
    <w:p w:rsidR="00AE39F3" w:rsidRDefault="00AE39F3" w:rsidP="00AE39F3">
      <w:pPr>
        <w:jc w:val="center"/>
        <w:rPr>
          <w:b/>
          <w:sz w:val="28"/>
          <w:szCs w:val="28"/>
        </w:rPr>
      </w:pPr>
    </w:p>
    <w:p w:rsidR="00AE39F3" w:rsidRDefault="00AE39F3" w:rsidP="00AE39F3">
      <w:pPr>
        <w:ind w:firstLine="709"/>
        <w:jc w:val="both"/>
        <w:rPr>
          <w:sz w:val="28"/>
          <w:szCs w:val="28"/>
        </w:rPr>
      </w:pPr>
      <w:r>
        <w:rPr>
          <w:sz w:val="28"/>
          <w:szCs w:val="28"/>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AE39F3" w:rsidRDefault="00AE39F3" w:rsidP="00AE39F3">
      <w:pPr>
        <w:ind w:firstLine="709"/>
        <w:jc w:val="both"/>
        <w:rPr>
          <w:sz w:val="28"/>
          <w:szCs w:val="28"/>
        </w:rPr>
      </w:pPr>
      <w:r>
        <w:rPr>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AE39F3" w:rsidRDefault="00AE39F3" w:rsidP="00AE39F3">
      <w:pPr>
        <w:ind w:firstLine="709"/>
        <w:jc w:val="both"/>
        <w:rPr>
          <w:sz w:val="28"/>
          <w:szCs w:val="28"/>
        </w:rPr>
      </w:pPr>
      <w:r>
        <w:rPr>
          <w:sz w:val="28"/>
          <w:szCs w:val="28"/>
        </w:rPr>
        <w:t>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AE39F3" w:rsidRDefault="00AE39F3" w:rsidP="00AE39F3">
      <w:pPr>
        <w:ind w:firstLine="709"/>
        <w:jc w:val="both"/>
        <w:rPr>
          <w:sz w:val="28"/>
          <w:szCs w:val="28"/>
        </w:rPr>
      </w:pPr>
      <w:r>
        <w:rPr>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AE39F3" w:rsidRDefault="00AE39F3" w:rsidP="00AE39F3">
      <w:pPr>
        <w:ind w:firstLine="709"/>
        <w:jc w:val="both"/>
        <w:rPr>
          <w:sz w:val="28"/>
          <w:szCs w:val="28"/>
        </w:rPr>
      </w:pPr>
      <w:r>
        <w:rPr>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AE39F3" w:rsidRDefault="00AE39F3" w:rsidP="00AE39F3">
      <w:pPr>
        <w:ind w:firstLine="709"/>
        <w:jc w:val="both"/>
        <w:rPr>
          <w:sz w:val="28"/>
          <w:szCs w:val="28"/>
        </w:rPr>
      </w:pPr>
    </w:p>
    <w:p w:rsidR="00AE39F3" w:rsidRDefault="00AE39F3" w:rsidP="00AE39F3">
      <w:pPr>
        <w:pStyle w:val="a4"/>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Изменения в Трудовом кодексе РФ и иных нормативно-правовых актах, регулирующих трудовое законодательство РФ</w:t>
      </w:r>
    </w:p>
    <w:p w:rsidR="00AE39F3" w:rsidRDefault="00AE39F3" w:rsidP="00AE39F3">
      <w:pPr>
        <w:pStyle w:val="a4"/>
        <w:rPr>
          <w:rFonts w:ascii="Times New Roman" w:hAnsi="Times New Roman" w:cs="Times New Roman"/>
          <w:color w:val="000000"/>
          <w:sz w:val="28"/>
          <w:szCs w:val="28"/>
        </w:rPr>
      </w:pPr>
    </w:p>
    <w:p w:rsidR="00AE39F3" w:rsidRDefault="00AE39F3" w:rsidP="00AE39F3">
      <w:pPr>
        <w:pStyle w:val="a4"/>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 третьем квартале 2019 года внесен ряд поправок в Трудовое законодательство РФ.</w:t>
      </w:r>
    </w:p>
    <w:p w:rsidR="00AE39F3" w:rsidRPr="00255538" w:rsidRDefault="00AE39F3" w:rsidP="00AE39F3">
      <w:pPr>
        <w:pStyle w:val="a4"/>
        <w:ind w:firstLine="567"/>
        <w:jc w:val="both"/>
        <w:rPr>
          <w:rFonts w:ascii="Times New Roman" w:hAnsi="Times New Roman" w:cs="Times New Roman"/>
          <w:color w:val="000000"/>
          <w:sz w:val="28"/>
          <w:szCs w:val="28"/>
        </w:rPr>
      </w:pPr>
      <w:r w:rsidRPr="00255538">
        <w:rPr>
          <w:rFonts w:ascii="Times New Roman" w:hAnsi="Times New Roman" w:cs="Times New Roman"/>
          <w:color w:val="000000"/>
          <w:sz w:val="28"/>
          <w:szCs w:val="28"/>
        </w:rPr>
        <w:t>Вступил в силу Федеральный закон от 26.07.2019 № 221-ФЗ «О внесении изменения в статью 5.27 Кодекса РФ об административных правонарушениях», который вводит штрафные санкции для работодателей, препятствующих сотрудникам поменять «зарплатный» банк.</w:t>
      </w:r>
    </w:p>
    <w:p w:rsidR="000F224C" w:rsidRDefault="00AE39F3" w:rsidP="00AE39F3">
      <w:pPr>
        <w:pStyle w:val="a4"/>
        <w:ind w:firstLine="567"/>
        <w:jc w:val="both"/>
        <w:rPr>
          <w:rFonts w:ascii="Times New Roman" w:hAnsi="Times New Roman" w:cs="Times New Roman"/>
          <w:color w:val="000000"/>
          <w:sz w:val="28"/>
          <w:szCs w:val="28"/>
        </w:rPr>
      </w:pPr>
      <w:r w:rsidRPr="00255538">
        <w:rPr>
          <w:rFonts w:ascii="Times New Roman" w:hAnsi="Times New Roman" w:cs="Times New Roman"/>
          <w:color w:val="000000"/>
          <w:sz w:val="28"/>
          <w:szCs w:val="28"/>
        </w:rPr>
        <w:t xml:space="preserve">Напомним, что Трудовой кодекс предусматривает право работника заменить кредитную организацию, которую выбрал работодатель для перевода заработной платы. Для этого сотруднику необходимо не позднее </w:t>
      </w:r>
    </w:p>
    <w:p w:rsidR="00AE39F3" w:rsidRDefault="00AE39F3" w:rsidP="00AE39F3">
      <w:pPr>
        <w:pStyle w:val="a4"/>
        <w:ind w:firstLine="567"/>
        <w:jc w:val="both"/>
        <w:rPr>
          <w:rFonts w:ascii="Times New Roman" w:hAnsi="Times New Roman" w:cs="Times New Roman"/>
          <w:color w:val="000000"/>
          <w:sz w:val="28"/>
          <w:szCs w:val="28"/>
        </w:rPr>
      </w:pPr>
      <w:bookmarkStart w:id="0" w:name="_GoBack"/>
      <w:bookmarkEnd w:id="0"/>
      <w:r w:rsidRPr="00255538">
        <w:rPr>
          <w:rFonts w:ascii="Times New Roman" w:hAnsi="Times New Roman" w:cs="Times New Roman"/>
          <w:color w:val="000000"/>
          <w:sz w:val="28"/>
          <w:szCs w:val="28"/>
        </w:rPr>
        <w:lastRenderedPageBreak/>
        <w:t xml:space="preserve">чем за пятнадцать  календарных  дней до дня выплаты зарплаты письменно сообщить руководителю об изменении реквизитов. За отказ в этом праве для должностных лиц вводится штраф в размере от 10 тысяч до 20 тысяч рублей; для лиц, осуществляющих предпринимательскую деятельность без образования юридического лица, - от одной тысячи до пяти тысяч рублей; для </w:t>
      </w:r>
      <w:proofErr w:type="spellStart"/>
      <w:r w:rsidRPr="00255538">
        <w:rPr>
          <w:rFonts w:ascii="Times New Roman" w:hAnsi="Times New Roman" w:cs="Times New Roman"/>
          <w:color w:val="000000"/>
          <w:sz w:val="28"/>
          <w:szCs w:val="28"/>
        </w:rPr>
        <w:t>юрлиц</w:t>
      </w:r>
      <w:proofErr w:type="spellEnd"/>
      <w:r w:rsidRPr="00255538">
        <w:rPr>
          <w:rFonts w:ascii="Times New Roman" w:hAnsi="Times New Roman" w:cs="Times New Roman"/>
          <w:color w:val="000000"/>
          <w:sz w:val="28"/>
          <w:szCs w:val="28"/>
        </w:rPr>
        <w:t xml:space="preserve"> - от 30 тысяч до 50 тысяч рублей.</w:t>
      </w:r>
    </w:p>
    <w:p w:rsidR="00AE39F3" w:rsidRDefault="00AE39F3" w:rsidP="00AE39F3">
      <w:pPr>
        <w:pStyle w:val="a4"/>
        <w:ind w:firstLine="567"/>
        <w:jc w:val="both"/>
        <w:rPr>
          <w:rFonts w:ascii="Times New Roman" w:hAnsi="Times New Roman" w:cs="Times New Roman"/>
          <w:color w:val="000000"/>
          <w:sz w:val="28"/>
          <w:szCs w:val="28"/>
        </w:rPr>
      </w:pPr>
    </w:p>
    <w:p w:rsidR="00AE39F3" w:rsidRDefault="00AE39F3" w:rsidP="00AE39F3">
      <w:pPr>
        <w:shd w:val="clear" w:color="auto" w:fill="FFFFFF"/>
        <w:spacing w:line="360" w:lineRule="atLeast"/>
        <w:rPr>
          <w:rFonts w:cs="Arial"/>
          <w:b/>
          <w:sz w:val="28"/>
          <w:szCs w:val="21"/>
        </w:rPr>
      </w:pPr>
      <w:r w:rsidRPr="00F82410">
        <w:rPr>
          <w:rFonts w:cs="Arial"/>
          <w:b/>
          <w:sz w:val="28"/>
          <w:szCs w:val="21"/>
        </w:rPr>
        <w:t>Расторжение трудового договора при несоответствии работника занимаемой должности или выполняемой работе вследс</w:t>
      </w:r>
      <w:r>
        <w:rPr>
          <w:rFonts w:cs="Arial"/>
          <w:b/>
          <w:sz w:val="28"/>
          <w:szCs w:val="21"/>
        </w:rPr>
        <w:t>твие недостаточной квалификации,</w:t>
      </w:r>
      <w:r w:rsidRPr="00F82410">
        <w:rPr>
          <w:rFonts w:cs="Arial"/>
          <w:b/>
          <w:sz w:val="28"/>
          <w:szCs w:val="21"/>
        </w:rPr>
        <w:t xml:space="preserve"> подтвержденной результатами аттестации</w:t>
      </w:r>
    </w:p>
    <w:p w:rsidR="00AE39F3" w:rsidRPr="00F82410" w:rsidRDefault="00AE39F3" w:rsidP="00AE39F3">
      <w:pPr>
        <w:shd w:val="clear" w:color="auto" w:fill="FFFFFF"/>
        <w:spacing w:line="360" w:lineRule="atLeast"/>
        <w:rPr>
          <w:rFonts w:cs="Arial"/>
          <w:b/>
          <w:sz w:val="28"/>
          <w:szCs w:val="21"/>
        </w:rPr>
      </w:pPr>
    </w:p>
    <w:p w:rsidR="00AE39F3" w:rsidRDefault="00AE39F3" w:rsidP="00AE39F3">
      <w:pPr>
        <w:jc w:val="both"/>
        <w:textAlignment w:val="baseline"/>
        <w:rPr>
          <w:color w:val="000000"/>
          <w:sz w:val="28"/>
          <w:szCs w:val="28"/>
        </w:rPr>
      </w:pPr>
      <w:r>
        <w:rPr>
          <w:color w:val="000000"/>
          <w:sz w:val="28"/>
          <w:szCs w:val="28"/>
        </w:rPr>
        <w:tab/>
        <w:t>Одним из оснований прекращения трудовых отношений является 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AE39F3" w:rsidRDefault="00AE39F3" w:rsidP="00AE39F3">
      <w:pPr>
        <w:jc w:val="both"/>
        <w:textAlignment w:val="baseline"/>
        <w:rPr>
          <w:color w:val="000000"/>
          <w:sz w:val="28"/>
          <w:szCs w:val="28"/>
        </w:rPr>
      </w:pPr>
      <w:r>
        <w:rPr>
          <w:color w:val="000000"/>
          <w:sz w:val="28"/>
          <w:szCs w:val="28"/>
        </w:rPr>
        <w:tab/>
        <w:t>Это основание относится к увольнению по инициативе работодателя, следовательно, по нему нельзя уволить:</w:t>
      </w:r>
    </w:p>
    <w:p w:rsidR="00AE39F3" w:rsidRDefault="00AE39F3" w:rsidP="00AE39F3">
      <w:pPr>
        <w:numPr>
          <w:ilvl w:val="0"/>
          <w:numId w:val="1"/>
        </w:numPr>
        <w:ind w:left="375"/>
        <w:jc w:val="both"/>
        <w:textAlignment w:val="baseline"/>
        <w:rPr>
          <w:color w:val="000000"/>
          <w:sz w:val="28"/>
          <w:szCs w:val="28"/>
        </w:rPr>
      </w:pPr>
      <w:r>
        <w:rPr>
          <w:color w:val="000000"/>
          <w:sz w:val="28"/>
          <w:szCs w:val="28"/>
        </w:rPr>
        <w:t>беременных женщин;</w:t>
      </w:r>
    </w:p>
    <w:p w:rsidR="00AE39F3" w:rsidRDefault="00AE39F3" w:rsidP="00AE39F3">
      <w:pPr>
        <w:numPr>
          <w:ilvl w:val="0"/>
          <w:numId w:val="1"/>
        </w:numPr>
        <w:ind w:left="375"/>
        <w:jc w:val="both"/>
        <w:textAlignment w:val="baseline"/>
        <w:rPr>
          <w:color w:val="000000"/>
          <w:sz w:val="28"/>
          <w:szCs w:val="28"/>
        </w:rPr>
      </w:pPr>
      <w:r>
        <w:rPr>
          <w:color w:val="000000"/>
          <w:sz w:val="28"/>
          <w:szCs w:val="28"/>
        </w:rPr>
        <w:t>женщин, имеющих ребенка в возрасте до 3 лет;</w:t>
      </w:r>
    </w:p>
    <w:p w:rsidR="00AE39F3" w:rsidRDefault="00AE39F3" w:rsidP="00AE39F3">
      <w:pPr>
        <w:numPr>
          <w:ilvl w:val="0"/>
          <w:numId w:val="1"/>
        </w:numPr>
        <w:ind w:left="375"/>
        <w:jc w:val="both"/>
        <w:textAlignment w:val="baseline"/>
        <w:rPr>
          <w:color w:val="000000"/>
          <w:sz w:val="28"/>
          <w:szCs w:val="28"/>
        </w:rPr>
      </w:pPr>
      <w:r>
        <w:rPr>
          <w:color w:val="000000"/>
          <w:sz w:val="28"/>
          <w:szCs w:val="28"/>
        </w:rPr>
        <w:t>одиноких матерей, воспитывающих ребенка-инвалида в возрасте до 18 лет или малолетнего ребенка (до 14 лет);</w:t>
      </w:r>
    </w:p>
    <w:p w:rsidR="00AE39F3" w:rsidRDefault="00AE39F3" w:rsidP="00AE39F3">
      <w:pPr>
        <w:numPr>
          <w:ilvl w:val="0"/>
          <w:numId w:val="1"/>
        </w:numPr>
        <w:ind w:left="375"/>
        <w:jc w:val="both"/>
        <w:textAlignment w:val="baseline"/>
        <w:rPr>
          <w:color w:val="000000"/>
          <w:sz w:val="28"/>
          <w:szCs w:val="28"/>
        </w:rPr>
      </w:pPr>
      <w:r>
        <w:rPr>
          <w:color w:val="000000"/>
          <w:sz w:val="28"/>
          <w:szCs w:val="28"/>
        </w:rPr>
        <w:t>других лиц, воспитывающих указанных детей без матери; </w:t>
      </w:r>
    </w:p>
    <w:p w:rsidR="00AE39F3" w:rsidRDefault="00AE39F3" w:rsidP="00AE39F3">
      <w:pPr>
        <w:numPr>
          <w:ilvl w:val="0"/>
          <w:numId w:val="1"/>
        </w:numPr>
        <w:ind w:left="375"/>
        <w:jc w:val="both"/>
        <w:textAlignment w:val="baseline"/>
        <w:rPr>
          <w:color w:val="000000"/>
          <w:sz w:val="28"/>
          <w:szCs w:val="28"/>
        </w:rPr>
      </w:pPr>
      <w:r>
        <w:rPr>
          <w:color w:val="000000"/>
          <w:sz w:val="28"/>
          <w:szCs w:val="28"/>
        </w:rP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AE39F3" w:rsidRDefault="00AE39F3" w:rsidP="00AE39F3">
      <w:pPr>
        <w:jc w:val="both"/>
        <w:textAlignment w:val="baseline"/>
        <w:rPr>
          <w:color w:val="000000"/>
          <w:sz w:val="28"/>
          <w:szCs w:val="28"/>
        </w:rPr>
      </w:pPr>
      <w:r>
        <w:rPr>
          <w:color w:val="000000"/>
          <w:sz w:val="28"/>
          <w:szCs w:val="28"/>
        </w:rPr>
        <w:tab/>
        <w:t>Также невозможно увольнение по этому основанию работников, не</w:t>
      </w:r>
      <w:r>
        <w:rPr>
          <w:color w:val="000000"/>
          <w:sz w:val="28"/>
          <w:szCs w:val="28"/>
          <w:lang w:val="en-US"/>
        </w:rPr>
        <w:t> </w:t>
      </w:r>
      <w:r>
        <w:rPr>
          <w:color w:val="000000"/>
          <w:sz w:val="28"/>
          <w:szCs w:val="28"/>
        </w:rPr>
        <w:t>имеющих необходимого производственного опыта из-за непродолжительности трудового стажа.</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Увольнение по этому основанию возможно только по итогам проведения аттестации.</w:t>
      </w:r>
    </w:p>
    <w:p w:rsidR="00AE39F3" w:rsidRDefault="00AE39F3" w:rsidP="00AE39F3">
      <w:pPr>
        <w:jc w:val="both"/>
        <w:textAlignment w:val="baseline"/>
        <w:rPr>
          <w:color w:val="000000"/>
          <w:sz w:val="28"/>
          <w:szCs w:val="28"/>
        </w:rPr>
      </w:pPr>
      <w:r>
        <w:rPr>
          <w:color w:val="000000"/>
          <w:sz w:val="28"/>
          <w:szCs w:val="28"/>
        </w:rPr>
        <w:tab/>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AE39F3" w:rsidRDefault="00AE39F3" w:rsidP="00AE39F3">
      <w:pPr>
        <w:jc w:val="both"/>
        <w:textAlignment w:val="baseline"/>
        <w:rPr>
          <w:color w:val="000000"/>
          <w:sz w:val="28"/>
          <w:szCs w:val="28"/>
        </w:rPr>
      </w:pPr>
      <w:r>
        <w:rPr>
          <w:color w:val="000000"/>
          <w:sz w:val="28"/>
          <w:szCs w:val="28"/>
        </w:rPr>
        <w:tab/>
        <w:t>Порядок проведения аттестации некоторых категорий работников устанавливается нормативными правовыми актами, например:</w:t>
      </w:r>
    </w:p>
    <w:p w:rsidR="00AE39F3" w:rsidRDefault="00AE39F3" w:rsidP="00AE39F3">
      <w:pPr>
        <w:numPr>
          <w:ilvl w:val="0"/>
          <w:numId w:val="2"/>
        </w:numPr>
        <w:ind w:left="375"/>
        <w:jc w:val="both"/>
        <w:textAlignment w:val="baseline"/>
        <w:rPr>
          <w:color w:val="000000"/>
          <w:sz w:val="28"/>
          <w:szCs w:val="28"/>
        </w:rPr>
      </w:pPr>
      <w:r>
        <w:rPr>
          <w:color w:val="000000"/>
          <w:sz w:val="28"/>
          <w:szCs w:val="28"/>
        </w:rPr>
        <w:t>для работников сил обеспечения транспортной безопасности - постановлением Правительства РФ, принимаемым на основании норм Федерального закона от 09.02.2007 N 16-ФЗ "О транспортной безопасности";</w:t>
      </w:r>
    </w:p>
    <w:p w:rsidR="00AE39F3" w:rsidRDefault="00AE39F3" w:rsidP="00AE39F3">
      <w:pPr>
        <w:numPr>
          <w:ilvl w:val="0"/>
          <w:numId w:val="2"/>
        </w:numPr>
        <w:ind w:left="375"/>
        <w:jc w:val="both"/>
        <w:textAlignment w:val="baseline"/>
        <w:rPr>
          <w:color w:val="000000"/>
          <w:sz w:val="28"/>
          <w:szCs w:val="28"/>
        </w:rPr>
      </w:pPr>
      <w:r>
        <w:rPr>
          <w:color w:val="000000"/>
          <w:sz w:val="28"/>
          <w:szCs w:val="28"/>
        </w:rPr>
        <w:lastRenderedPageBreak/>
        <w:t>для работников аварийно-спасательных служб, аварийно-спасательных формирований – постановлением Правительства РФ, принимаемым на</w:t>
      </w:r>
      <w:r>
        <w:rPr>
          <w:color w:val="000000"/>
          <w:sz w:val="28"/>
          <w:szCs w:val="28"/>
          <w:lang w:val="en-US"/>
        </w:rPr>
        <w:t> </w:t>
      </w:r>
      <w:r>
        <w:rPr>
          <w:color w:val="000000"/>
          <w:sz w:val="28"/>
          <w:szCs w:val="28"/>
        </w:rPr>
        <w:t>основании норм Федерального закона от 22.08.1995 N151-ФЗ "Об</w:t>
      </w:r>
      <w:r>
        <w:rPr>
          <w:color w:val="000000"/>
          <w:sz w:val="28"/>
          <w:szCs w:val="28"/>
          <w:lang w:val="en-US"/>
        </w:rPr>
        <w:t> </w:t>
      </w:r>
      <w:r>
        <w:rPr>
          <w:color w:val="000000"/>
          <w:sz w:val="28"/>
          <w:szCs w:val="28"/>
        </w:rPr>
        <w:t>аварийно-спасательных службах и статусе спасателей";</w:t>
      </w:r>
    </w:p>
    <w:p w:rsidR="00AE39F3" w:rsidRDefault="00AE39F3" w:rsidP="00AE39F3">
      <w:pPr>
        <w:numPr>
          <w:ilvl w:val="0"/>
          <w:numId w:val="2"/>
        </w:numPr>
        <w:ind w:left="375"/>
        <w:jc w:val="both"/>
        <w:textAlignment w:val="baseline"/>
        <w:rPr>
          <w:color w:val="000000"/>
          <w:sz w:val="28"/>
          <w:szCs w:val="28"/>
        </w:rPr>
      </w:pPr>
      <w:r>
        <w:rPr>
          <w:color w:val="000000"/>
          <w:sz w:val="28"/>
          <w:szCs w:val="28"/>
        </w:rPr>
        <w:t>для педагогических работников - приказами Министерства образования и</w:t>
      </w:r>
      <w:r>
        <w:rPr>
          <w:color w:val="000000"/>
          <w:sz w:val="28"/>
          <w:szCs w:val="28"/>
          <w:lang w:val="en-US"/>
        </w:rPr>
        <w:t> </w:t>
      </w:r>
      <w:r>
        <w:rPr>
          <w:color w:val="000000"/>
          <w:sz w:val="28"/>
          <w:szCs w:val="28"/>
        </w:rPr>
        <w:t>науки России, принимаемыми на основании норм Федерального закона от 29.12.2012 N 273-ФЗ "Об образовании в Российской Федерации";</w:t>
      </w:r>
    </w:p>
    <w:p w:rsidR="00AE39F3" w:rsidRDefault="00AE39F3" w:rsidP="00AE39F3">
      <w:pPr>
        <w:numPr>
          <w:ilvl w:val="0"/>
          <w:numId w:val="2"/>
        </w:numPr>
        <w:ind w:left="375"/>
        <w:jc w:val="both"/>
        <w:textAlignment w:val="baseline"/>
        <w:rPr>
          <w:color w:val="000000"/>
          <w:sz w:val="28"/>
          <w:szCs w:val="28"/>
        </w:rPr>
      </w:pPr>
      <w:r>
        <w:rPr>
          <w:color w:val="000000"/>
          <w:sz w:val="28"/>
          <w:szCs w:val="28"/>
        </w:rPr>
        <w:t>для работников, занимающих должности научных работников, - приказом Министерства образования и науки России, принимаемыми на основании Трудового кодекса РФ.</w:t>
      </w:r>
    </w:p>
    <w:p w:rsidR="00AE39F3" w:rsidRDefault="00AE39F3" w:rsidP="00AE39F3">
      <w:pPr>
        <w:jc w:val="both"/>
        <w:textAlignment w:val="baseline"/>
        <w:rPr>
          <w:color w:val="000000"/>
          <w:sz w:val="28"/>
          <w:szCs w:val="28"/>
        </w:rPr>
      </w:pPr>
      <w:r>
        <w:rPr>
          <w:color w:val="000000"/>
          <w:sz w:val="28"/>
          <w:szCs w:val="28"/>
        </w:rPr>
        <w:tab/>
        <w:t>Для работников, порядок проведения аттестации которых не</w:t>
      </w:r>
      <w:r>
        <w:rPr>
          <w:color w:val="000000"/>
          <w:sz w:val="28"/>
          <w:szCs w:val="28"/>
          <w:lang w:val="en-US"/>
        </w:rPr>
        <w:t> </w:t>
      </w:r>
      <w:r>
        <w:rPr>
          <w:color w:val="000000"/>
          <w:sz w:val="28"/>
          <w:szCs w:val="28"/>
        </w:rPr>
        <w:t>установлен нормативными правовыми актами, он определяется локальным нормативным актом работодателя (например, положением), принимаемыми с</w:t>
      </w:r>
      <w:r>
        <w:rPr>
          <w:color w:val="000000"/>
          <w:sz w:val="28"/>
          <w:szCs w:val="28"/>
          <w:lang w:val="en-US"/>
        </w:rPr>
        <w:t> </w:t>
      </w:r>
      <w:r>
        <w:rPr>
          <w:color w:val="000000"/>
          <w:sz w:val="28"/>
          <w:szCs w:val="28"/>
        </w:rPr>
        <w:t>учетом мнения представительного органа работников (при его наличии). </w:t>
      </w:r>
    </w:p>
    <w:p w:rsidR="00AE39F3" w:rsidRDefault="00AE39F3" w:rsidP="00AE39F3">
      <w:pPr>
        <w:jc w:val="both"/>
        <w:textAlignment w:val="baseline"/>
        <w:rPr>
          <w:color w:val="000000"/>
          <w:sz w:val="28"/>
          <w:szCs w:val="28"/>
        </w:rPr>
      </w:pPr>
      <w:r>
        <w:rPr>
          <w:color w:val="000000"/>
          <w:sz w:val="28"/>
          <w:szCs w:val="28"/>
        </w:rPr>
        <w:tab/>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AE39F3" w:rsidRDefault="00AE39F3" w:rsidP="00AE39F3">
      <w:pPr>
        <w:jc w:val="both"/>
        <w:textAlignment w:val="baseline"/>
        <w:rPr>
          <w:color w:val="000000"/>
          <w:sz w:val="28"/>
          <w:szCs w:val="28"/>
        </w:rPr>
      </w:pPr>
      <w:r>
        <w:rPr>
          <w:color w:val="000000"/>
          <w:sz w:val="28"/>
          <w:szCs w:val="28"/>
        </w:rPr>
        <w:tab/>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AE39F3" w:rsidRDefault="00AE39F3" w:rsidP="00AE39F3">
      <w:pPr>
        <w:jc w:val="both"/>
        <w:textAlignment w:val="baseline"/>
        <w:rPr>
          <w:color w:val="000000"/>
          <w:sz w:val="28"/>
          <w:szCs w:val="28"/>
        </w:rPr>
      </w:pPr>
      <w:r>
        <w:rPr>
          <w:color w:val="000000"/>
          <w:sz w:val="28"/>
          <w:szCs w:val="28"/>
        </w:rPr>
        <w:tab/>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 </w:t>
      </w:r>
    </w:p>
    <w:p w:rsidR="00AE39F3" w:rsidRDefault="00AE39F3" w:rsidP="00AE39F3">
      <w:pPr>
        <w:jc w:val="both"/>
        <w:textAlignment w:val="baseline"/>
        <w:rPr>
          <w:color w:val="000000"/>
          <w:sz w:val="28"/>
          <w:szCs w:val="28"/>
        </w:rPr>
      </w:pPr>
      <w:r>
        <w:rPr>
          <w:color w:val="000000"/>
          <w:sz w:val="28"/>
          <w:szCs w:val="28"/>
        </w:rPr>
        <w:tab/>
        <w:t>При этом причиной увольнения по рассматриваемому основанию, в</w:t>
      </w:r>
      <w:r>
        <w:rPr>
          <w:color w:val="000000"/>
          <w:sz w:val="28"/>
          <w:szCs w:val="28"/>
          <w:lang w:val="en-US"/>
        </w:rPr>
        <w:t> </w:t>
      </w:r>
      <w:r>
        <w:rPr>
          <w:color w:val="000000"/>
          <w:sz w:val="28"/>
          <w:szCs w:val="28"/>
        </w:rPr>
        <w:t>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w:t>
      </w:r>
      <w:r>
        <w:rPr>
          <w:color w:val="000000"/>
          <w:sz w:val="28"/>
          <w:szCs w:val="28"/>
          <w:lang w:val="en-US"/>
        </w:rPr>
        <w:t> </w:t>
      </w:r>
      <w:r>
        <w:rPr>
          <w:color w:val="000000"/>
          <w:sz w:val="28"/>
          <w:szCs w:val="28"/>
        </w:rPr>
        <w:t>является обязательным условием заключения трудового договора.</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До расторжения трудового договора работодатель обязан предложить работнику, не соответствующему занимаемой должности, другую имеющуюся у работодателя работу, которую работник может выполнять с учетом его состояния здоровья.</w:t>
      </w:r>
    </w:p>
    <w:p w:rsidR="00AE39F3" w:rsidRDefault="00AE39F3" w:rsidP="00AE39F3">
      <w:pPr>
        <w:jc w:val="both"/>
        <w:textAlignment w:val="baseline"/>
        <w:rPr>
          <w:color w:val="000000"/>
          <w:sz w:val="28"/>
          <w:szCs w:val="28"/>
        </w:rPr>
      </w:pPr>
      <w:r>
        <w:rPr>
          <w:color w:val="000000"/>
          <w:sz w:val="28"/>
          <w:szCs w:val="28"/>
        </w:rPr>
        <w:tab/>
        <w:t>При этом работодатель должен предложить работнику как все</w:t>
      </w:r>
      <w:r>
        <w:rPr>
          <w:color w:val="000000"/>
          <w:sz w:val="28"/>
          <w:szCs w:val="28"/>
          <w:lang w:val="en-US"/>
        </w:rPr>
        <w:t> </w:t>
      </w:r>
      <w:r>
        <w:rPr>
          <w:color w:val="000000"/>
          <w:sz w:val="28"/>
          <w:szCs w:val="28"/>
        </w:rPr>
        <w:t>вакантные должности или работу, соответствующую его квалификации, так и все вакантные нижестоящие  должности или нижеоплачиваемую работу.</w:t>
      </w:r>
    </w:p>
    <w:p w:rsidR="00AE39F3" w:rsidRDefault="00AE39F3" w:rsidP="00AE39F3">
      <w:pPr>
        <w:jc w:val="both"/>
        <w:textAlignment w:val="baseline"/>
        <w:rPr>
          <w:color w:val="000000"/>
          <w:sz w:val="28"/>
          <w:szCs w:val="28"/>
        </w:rPr>
      </w:pPr>
      <w:r>
        <w:rPr>
          <w:color w:val="000000"/>
          <w:sz w:val="28"/>
          <w:szCs w:val="28"/>
        </w:rPr>
        <w:tab/>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AE39F3" w:rsidRDefault="00AE39F3" w:rsidP="00AE39F3">
      <w:pPr>
        <w:jc w:val="both"/>
        <w:textAlignment w:val="baseline"/>
        <w:rPr>
          <w:color w:val="000000"/>
          <w:sz w:val="28"/>
          <w:szCs w:val="28"/>
        </w:rPr>
      </w:pPr>
      <w:r>
        <w:rPr>
          <w:color w:val="000000"/>
          <w:sz w:val="28"/>
          <w:szCs w:val="28"/>
        </w:rPr>
        <w:tab/>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AE39F3" w:rsidRDefault="00AE39F3" w:rsidP="00AE39F3">
      <w:pPr>
        <w:jc w:val="both"/>
        <w:textAlignment w:val="baseline"/>
        <w:rPr>
          <w:color w:val="000000"/>
          <w:sz w:val="28"/>
          <w:szCs w:val="28"/>
        </w:rPr>
      </w:pPr>
      <w:r>
        <w:rPr>
          <w:color w:val="000000"/>
          <w:sz w:val="28"/>
          <w:szCs w:val="28"/>
        </w:rPr>
        <w:lastRenderedPageBreak/>
        <w:tab/>
      </w:r>
      <w:r>
        <w:rPr>
          <w:b/>
          <w:bCs/>
          <w:color w:val="000000"/>
          <w:sz w:val="28"/>
          <w:szCs w:val="28"/>
        </w:rPr>
        <w:t>Оформление расторжения трудового договора с работником, не соответствующим занимаемой должности или выполняемой работе, производится в общем порядке.</w:t>
      </w:r>
    </w:p>
    <w:p w:rsidR="00AE39F3" w:rsidRDefault="00AE39F3" w:rsidP="00AE39F3">
      <w:pPr>
        <w:jc w:val="both"/>
        <w:textAlignment w:val="baseline"/>
        <w:rPr>
          <w:color w:val="000000"/>
          <w:sz w:val="28"/>
          <w:szCs w:val="28"/>
        </w:rPr>
      </w:pPr>
      <w:r>
        <w:rPr>
          <w:color w:val="000000"/>
          <w:sz w:val="28"/>
          <w:szCs w:val="28"/>
        </w:rPr>
        <w:tab/>
        <w:t>До принятия решения о расторжении трудового договора по</w:t>
      </w:r>
      <w:r>
        <w:rPr>
          <w:color w:val="000000"/>
          <w:sz w:val="28"/>
          <w:szCs w:val="28"/>
          <w:lang w:val="en-US"/>
        </w:rPr>
        <w:t> </w:t>
      </w:r>
      <w:r>
        <w:rPr>
          <w:color w:val="000000"/>
          <w:sz w:val="28"/>
          <w:szCs w:val="28"/>
        </w:rPr>
        <w:t>рассматриваемому основанию работодателю необходимо запросить: </w:t>
      </w:r>
    </w:p>
    <w:p w:rsidR="00AE39F3" w:rsidRDefault="00AE39F3" w:rsidP="00AE39F3">
      <w:pPr>
        <w:numPr>
          <w:ilvl w:val="0"/>
          <w:numId w:val="3"/>
        </w:numPr>
        <w:ind w:left="375"/>
        <w:jc w:val="both"/>
        <w:textAlignment w:val="baseline"/>
        <w:rPr>
          <w:color w:val="000000"/>
          <w:sz w:val="28"/>
          <w:szCs w:val="28"/>
        </w:rPr>
      </w:pPr>
      <w:r>
        <w:rPr>
          <w:color w:val="000000"/>
          <w:sz w:val="28"/>
          <w:szCs w:val="28"/>
        </w:rP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w:t>
      </w:r>
    </w:p>
    <w:p w:rsidR="00AE39F3" w:rsidRDefault="00AE39F3" w:rsidP="00AE39F3">
      <w:pPr>
        <w:numPr>
          <w:ilvl w:val="0"/>
          <w:numId w:val="3"/>
        </w:numPr>
        <w:ind w:left="375"/>
        <w:jc w:val="both"/>
        <w:textAlignment w:val="baseline"/>
        <w:rPr>
          <w:color w:val="000000"/>
          <w:sz w:val="28"/>
          <w:szCs w:val="28"/>
        </w:rPr>
      </w:pPr>
      <w:r>
        <w:rPr>
          <w:color w:val="000000"/>
          <w:sz w:val="28"/>
          <w:szCs w:val="28"/>
        </w:rPr>
        <w:t>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AE39F3" w:rsidRDefault="00AE39F3" w:rsidP="00AE39F3">
      <w:pPr>
        <w:jc w:val="both"/>
        <w:textAlignment w:val="baseline"/>
        <w:rPr>
          <w:color w:val="000000"/>
          <w:sz w:val="28"/>
          <w:szCs w:val="28"/>
        </w:rPr>
      </w:pPr>
      <w:r>
        <w:rPr>
          <w:color w:val="000000"/>
          <w:sz w:val="28"/>
          <w:szCs w:val="28"/>
        </w:rPr>
        <w:tab/>
        <w:t>Работодатель издает приказ (распоряжение) о прекращении трудового договора, в котором в качестве основания для принятия решения об</w:t>
      </w:r>
      <w:r>
        <w:rPr>
          <w:color w:val="000000"/>
          <w:sz w:val="28"/>
          <w:szCs w:val="28"/>
          <w:lang w:val="en-US"/>
        </w:rPr>
        <w:t> </w:t>
      </w:r>
      <w:r>
        <w:rPr>
          <w:color w:val="000000"/>
          <w:sz w:val="28"/>
          <w:szCs w:val="28"/>
        </w:rPr>
        <w:t>увольнении указывает соответствующее решение (заключение) аттестационной комиссии.</w:t>
      </w:r>
    </w:p>
    <w:p w:rsidR="00AE39F3" w:rsidRDefault="00AE39F3" w:rsidP="00AE39F3">
      <w:pPr>
        <w:jc w:val="both"/>
        <w:textAlignment w:val="baseline"/>
        <w:rPr>
          <w:color w:val="000000"/>
          <w:sz w:val="28"/>
          <w:szCs w:val="28"/>
        </w:rPr>
      </w:pPr>
      <w:r>
        <w:rPr>
          <w:color w:val="000000"/>
          <w:sz w:val="28"/>
          <w:szCs w:val="28"/>
        </w:rPr>
        <w:tab/>
        <w:t>Срок, в течение которого должно быть произведено увольнение, законом не установлен. </w:t>
      </w:r>
    </w:p>
    <w:p w:rsidR="00AE39F3" w:rsidRDefault="00AE39F3" w:rsidP="00AE39F3">
      <w:pPr>
        <w:jc w:val="both"/>
        <w:textAlignment w:val="baseline"/>
        <w:rPr>
          <w:color w:val="000000"/>
          <w:sz w:val="28"/>
          <w:szCs w:val="28"/>
        </w:rPr>
      </w:pPr>
      <w:r>
        <w:rPr>
          <w:color w:val="000000"/>
          <w:sz w:val="28"/>
          <w:szCs w:val="28"/>
        </w:rPr>
        <w:tab/>
        <w:t>С приказом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приказе (распоряжении) производится соответствующая запись.</w:t>
      </w:r>
    </w:p>
    <w:p w:rsidR="00AE39F3" w:rsidRDefault="00AE39F3" w:rsidP="00AE39F3">
      <w:pPr>
        <w:jc w:val="both"/>
        <w:textAlignment w:val="baseline"/>
        <w:rPr>
          <w:color w:val="000000"/>
          <w:sz w:val="28"/>
          <w:szCs w:val="28"/>
        </w:rPr>
      </w:pPr>
      <w:r>
        <w:rPr>
          <w:color w:val="000000"/>
          <w:sz w:val="28"/>
          <w:szCs w:val="28"/>
        </w:rPr>
        <w:tab/>
        <w:t>По требованию работника работодатель обязан выдать ему надлежащим образом заверенную копию указанного приказа (распоряжения). </w:t>
      </w:r>
    </w:p>
    <w:p w:rsidR="00AE39F3" w:rsidRDefault="00AE39F3" w:rsidP="00AE39F3">
      <w:pPr>
        <w:jc w:val="both"/>
        <w:textAlignment w:val="baseline"/>
        <w:rPr>
          <w:color w:val="000000"/>
          <w:sz w:val="28"/>
          <w:szCs w:val="28"/>
        </w:rPr>
      </w:pPr>
      <w:r>
        <w:rPr>
          <w:color w:val="000000"/>
          <w:sz w:val="28"/>
          <w:szCs w:val="28"/>
        </w:rPr>
        <w:tab/>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w:t>
      </w:r>
      <w:r>
        <w:rPr>
          <w:color w:val="000000"/>
          <w:sz w:val="28"/>
          <w:szCs w:val="28"/>
          <w:lang w:val="en-US"/>
        </w:rPr>
        <w:t> </w:t>
      </w:r>
      <w:r>
        <w:rPr>
          <w:color w:val="000000"/>
          <w:sz w:val="28"/>
          <w:szCs w:val="28"/>
        </w:rPr>
        <w:t>рассматриваемому основанию.</w:t>
      </w:r>
    </w:p>
    <w:p w:rsidR="00AE39F3" w:rsidRDefault="00AE39F3" w:rsidP="00AE39F3">
      <w:pPr>
        <w:jc w:val="both"/>
        <w:textAlignment w:val="baseline"/>
        <w:rPr>
          <w:color w:val="000000"/>
          <w:sz w:val="28"/>
          <w:szCs w:val="28"/>
        </w:rPr>
      </w:pPr>
      <w:r>
        <w:rPr>
          <w:color w:val="000000"/>
          <w:sz w:val="28"/>
          <w:szCs w:val="28"/>
        </w:rPr>
        <w:tab/>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w:t>
      </w:r>
    </w:p>
    <w:p w:rsidR="00AE39F3" w:rsidRDefault="00AE39F3" w:rsidP="00AE39F3">
      <w:pPr>
        <w:jc w:val="both"/>
        <w:textAlignment w:val="baseline"/>
        <w:rPr>
          <w:color w:val="000000"/>
          <w:sz w:val="28"/>
          <w:szCs w:val="28"/>
        </w:rPr>
      </w:pPr>
      <w:r>
        <w:rPr>
          <w:color w:val="000000"/>
          <w:sz w:val="28"/>
          <w:szCs w:val="28"/>
        </w:rPr>
        <w:tab/>
        <w:t xml:space="preserve">В приказе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 </w:t>
      </w:r>
    </w:p>
    <w:p w:rsidR="00AE39F3" w:rsidRDefault="00AE39F3" w:rsidP="00AE39F3">
      <w:pPr>
        <w:jc w:val="both"/>
        <w:textAlignment w:val="baseline"/>
        <w:rPr>
          <w:color w:val="000000"/>
          <w:sz w:val="28"/>
          <w:szCs w:val="28"/>
        </w:rPr>
      </w:pPr>
    </w:p>
    <w:p w:rsidR="00AE39F3" w:rsidRDefault="00AE39F3" w:rsidP="00AE39F3">
      <w:pPr>
        <w:jc w:val="center"/>
        <w:textAlignment w:val="baseline"/>
        <w:outlineLvl w:val="0"/>
        <w:rPr>
          <w:b/>
          <w:bCs/>
          <w:caps/>
          <w:color w:val="000000"/>
          <w:sz w:val="28"/>
          <w:szCs w:val="28"/>
        </w:rPr>
      </w:pPr>
      <w:r>
        <w:rPr>
          <w:b/>
          <w:bCs/>
          <w:caps/>
          <w:color w:val="000000"/>
          <w:sz w:val="28"/>
          <w:szCs w:val="28"/>
        </w:rPr>
        <w:t xml:space="preserve"> </w:t>
      </w:r>
      <w:r w:rsidRPr="00073637">
        <w:rPr>
          <w:b/>
          <w:color w:val="000000"/>
          <w:sz w:val="28"/>
          <w:szCs w:val="28"/>
        </w:rPr>
        <w:t xml:space="preserve">Оформление </w:t>
      </w:r>
      <w:r w:rsidRPr="00073637">
        <w:rPr>
          <w:b/>
          <w:bCs/>
          <w:color w:val="000000"/>
          <w:sz w:val="28"/>
          <w:szCs w:val="28"/>
        </w:rPr>
        <w:t>прекращения</w:t>
      </w:r>
      <w:r>
        <w:rPr>
          <w:b/>
          <w:bCs/>
          <w:color w:val="000000"/>
          <w:sz w:val="28"/>
          <w:szCs w:val="28"/>
        </w:rPr>
        <w:t xml:space="preserve"> трудового договора </w:t>
      </w:r>
      <w:r>
        <w:rPr>
          <w:b/>
          <w:bCs/>
          <w:caps/>
          <w:color w:val="000000"/>
          <w:sz w:val="28"/>
          <w:szCs w:val="28"/>
        </w:rPr>
        <w:t>(СТ. 84.1 ТК РФ)</w:t>
      </w:r>
    </w:p>
    <w:p w:rsidR="00AE39F3" w:rsidRDefault="00AE39F3" w:rsidP="00AE39F3">
      <w:pPr>
        <w:jc w:val="center"/>
        <w:textAlignment w:val="baseline"/>
        <w:outlineLvl w:val="0"/>
        <w:rPr>
          <w:b/>
          <w:bCs/>
          <w:caps/>
          <w:color w:val="000000"/>
          <w:sz w:val="28"/>
          <w:szCs w:val="28"/>
        </w:rPr>
      </w:pPr>
    </w:p>
    <w:p w:rsidR="00AE39F3" w:rsidRDefault="00AE39F3" w:rsidP="00AE39F3">
      <w:pPr>
        <w:jc w:val="both"/>
        <w:textAlignment w:val="baseline"/>
        <w:rPr>
          <w:color w:val="000000"/>
          <w:sz w:val="28"/>
          <w:szCs w:val="28"/>
        </w:rPr>
      </w:pPr>
      <w:r>
        <w:rPr>
          <w:color w:val="000000"/>
          <w:sz w:val="28"/>
          <w:szCs w:val="28"/>
        </w:rPr>
        <w:lastRenderedPageBreak/>
        <w:tab/>
        <w:t xml:space="preserve">Трудовое законодательство устанавливает общий порядок оформления прекращения трудового договора. </w:t>
      </w:r>
    </w:p>
    <w:p w:rsidR="00AE39F3" w:rsidRDefault="00AE39F3" w:rsidP="00AE39F3">
      <w:pPr>
        <w:jc w:val="both"/>
        <w:textAlignment w:val="baseline"/>
        <w:rPr>
          <w:color w:val="000000"/>
          <w:sz w:val="28"/>
          <w:szCs w:val="28"/>
        </w:rPr>
      </w:pPr>
      <w:r>
        <w:rPr>
          <w:color w:val="000000"/>
          <w:sz w:val="28"/>
          <w:szCs w:val="28"/>
        </w:rPr>
        <w:t xml:space="preserve">          </w:t>
      </w:r>
      <w:r>
        <w:rPr>
          <w:b/>
          <w:bCs/>
          <w:color w:val="000000"/>
          <w:sz w:val="28"/>
          <w:szCs w:val="28"/>
        </w:rPr>
        <w:t>Прекращение трудового договора оформляется приказом (распоряжением) работодателя.</w:t>
      </w:r>
      <w:r>
        <w:rPr>
          <w:color w:val="000000"/>
          <w:sz w:val="28"/>
          <w:szCs w:val="28"/>
        </w:rPr>
        <w:t xml:space="preserve"> 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В день прекращения трудового договора работодатель обязан выдать работнику трудовую книжку. </w:t>
      </w:r>
    </w:p>
    <w:p w:rsidR="00AE39F3" w:rsidRDefault="00AE39F3" w:rsidP="00AE39F3">
      <w:pPr>
        <w:jc w:val="both"/>
        <w:textAlignment w:val="baseline"/>
        <w:rPr>
          <w:color w:val="000000"/>
          <w:sz w:val="28"/>
          <w:szCs w:val="28"/>
        </w:rPr>
      </w:pPr>
      <w:r>
        <w:rPr>
          <w:color w:val="000000"/>
          <w:sz w:val="28"/>
          <w:szCs w:val="28"/>
        </w:rPr>
        <w:tab/>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AE39F3" w:rsidRDefault="00AE39F3" w:rsidP="00AE39F3">
      <w:pPr>
        <w:jc w:val="both"/>
        <w:textAlignment w:val="baseline"/>
        <w:rPr>
          <w:color w:val="000000"/>
          <w:sz w:val="28"/>
          <w:szCs w:val="28"/>
        </w:rPr>
      </w:pPr>
      <w:r>
        <w:rPr>
          <w:color w:val="000000"/>
          <w:sz w:val="28"/>
          <w:szCs w:val="28"/>
        </w:rPr>
        <w:tab/>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AE39F3" w:rsidRDefault="00AE39F3" w:rsidP="00AE39F3">
      <w:pPr>
        <w:jc w:val="both"/>
        <w:textAlignment w:val="baseline"/>
        <w:rPr>
          <w:color w:val="000000"/>
          <w:sz w:val="28"/>
          <w:szCs w:val="28"/>
        </w:rPr>
      </w:pPr>
      <w:r>
        <w:rPr>
          <w:color w:val="000000"/>
          <w:sz w:val="28"/>
          <w:szCs w:val="28"/>
        </w:rPr>
        <w:tab/>
        <w:t>Запись в трудовую книжку об основании и о причине прекращения трудового договора должна производиться в точном соответствии с</w:t>
      </w:r>
      <w:r>
        <w:rPr>
          <w:color w:val="000000"/>
          <w:sz w:val="28"/>
          <w:szCs w:val="28"/>
          <w:lang w:val="en-US"/>
        </w:rPr>
        <w:t> </w:t>
      </w:r>
      <w:r>
        <w:rPr>
          <w:color w:val="000000"/>
          <w:sz w:val="28"/>
          <w:szCs w:val="28"/>
        </w:rPr>
        <w:t>формулировками Трудового кодекса РФ (ТК РФ) и со ссылкой на</w:t>
      </w:r>
      <w:r>
        <w:rPr>
          <w:color w:val="000000"/>
          <w:sz w:val="28"/>
          <w:szCs w:val="28"/>
          <w:lang w:val="en-US"/>
        </w:rPr>
        <w:t> </w:t>
      </w:r>
      <w:r>
        <w:rPr>
          <w:color w:val="000000"/>
          <w:sz w:val="28"/>
          <w:szCs w:val="28"/>
        </w:rPr>
        <w:t>соответствующие статью, часть статьи, пункт статьи ТК РФ. При этом в</w:t>
      </w:r>
      <w:r>
        <w:rPr>
          <w:color w:val="000000"/>
          <w:sz w:val="28"/>
          <w:szCs w:val="28"/>
          <w:lang w:val="en-US"/>
        </w:rPr>
        <w:t> </w:t>
      </w:r>
      <w:r>
        <w:rPr>
          <w:color w:val="000000"/>
          <w:sz w:val="28"/>
          <w:szCs w:val="28"/>
        </w:rPr>
        <w:t>трудовую книжку должны быть внесены записи о всех поощрениях работника. </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 xml:space="preserve"> В случае обращения работника в суд в связи с увольнением и</w:t>
      </w:r>
      <w:r>
        <w:rPr>
          <w:b/>
          <w:bCs/>
          <w:color w:val="000000"/>
          <w:sz w:val="28"/>
          <w:szCs w:val="28"/>
          <w:lang w:val="en-US"/>
        </w:rPr>
        <w:t> </w:t>
      </w:r>
      <w:r>
        <w:rPr>
          <w:b/>
          <w:bCs/>
          <w:color w:val="000000"/>
          <w:sz w:val="28"/>
          <w:szCs w:val="28"/>
        </w:rPr>
        <w:t>принятия судом решения об изменении основания и/или даты увольнения работника работодателю следует издать соответствующий приказ и внести соответствующую запись об этом в трудовую книжку работника.</w:t>
      </w:r>
    </w:p>
    <w:p w:rsidR="00AE39F3" w:rsidRDefault="00AE39F3" w:rsidP="00AE39F3">
      <w:pPr>
        <w:jc w:val="both"/>
        <w:textAlignment w:val="baseline"/>
        <w:rPr>
          <w:color w:val="000000"/>
          <w:sz w:val="28"/>
          <w:szCs w:val="28"/>
        </w:rPr>
      </w:pPr>
      <w:r>
        <w:rPr>
          <w:color w:val="000000"/>
          <w:sz w:val="28"/>
          <w:szCs w:val="28"/>
        </w:rPr>
        <w:tab/>
        <w:t>Приказ, принимаемый работодателем во исполнение решения суда, должен либо отменить предыдущий приказ и установить новую дату (основание) увольнение, либо внести соответствующие изменения в</w:t>
      </w:r>
      <w:r>
        <w:rPr>
          <w:color w:val="000000"/>
          <w:sz w:val="28"/>
          <w:szCs w:val="28"/>
          <w:lang w:val="en-US"/>
        </w:rPr>
        <w:t> </w:t>
      </w:r>
      <w:r>
        <w:rPr>
          <w:color w:val="000000"/>
          <w:sz w:val="28"/>
          <w:szCs w:val="28"/>
        </w:rPr>
        <w:t>предыдущий приказ. В качестве основания издания нового приказа следует сделать ссылку на решение суда.</w:t>
      </w:r>
    </w:p>
    <w:p w:rsidR="00AE39F3" w:rsidRDefault="00AE39F3" w:rsidP="00AE39F3">
      <w:pPr>
        <w:jc w:val="both"/>
        <w:textAlignment w:val="baseline"/>
        <w:rPr>
          <w:color w:val="000000"/>
          <w:sz w:val="28"/>
          <w:szCs w:val="28"/>
        </w:rPr>
      </w:pPr>
      <w:r>
        <w:rPr>
          <w:color w:val="000000"/>
          <w:sz w:val="28"/>
          <w:szCs w:val="28"/>
        </w:rPr>
        <w:tab/>
        <w:t>С приказом об отмене (изменении) первоначального приказа об</w:t>
      </w:r>
      <w:r>
        <w:rPr>
          <w:color w:val="000000"/>
          <w:sz w:val="28"/>
          <w:szCs w:val="28"/>
          <w:lang w:val="en-US"/>
        </w:rPr>
        <w:t> </w:t>
      </w:r>
      <w:r>
        <w:rPr>
          <w:color w:val="000000"/>
          <w:sz w:val="28"/>
          <w:szCs w:val="28"/>
        </w:rPr>
        <w:t>увольнении работника нужно ознакомить под подпись, а если он откажется от подписи, необходимо составить соответствующий акт об этом.</w:t>
      </w:r>
    </w:p>
    <w:p w:rsidR="00AE39F3" w:rsidRDefault="00AE39F3" w:rsidP="00AE39F3">
      <w:pPr>
        <w:jc w:val="both"/>
        <w:textAlignment w:val="baseline"/>
        <w:rPr>
          <w:color w:val="000000"/>
          <w:sz w:val="28"/>
          <w:szCs w:val="28"/>
        </w:rPr>
      </w:pPr>
      <w:r>
        <w:rPr>
          <w:color w:val="000000"/>
          <w:sz w:val="28"/>
          <w:szCs w:val="28"/>
        </w:rPr>
        <w:tab/>
        <w:t xml:space="preserve">Запись в трудовую книжку об изменении даты и/или формулировки причины увольнения вносится в случае, если трудовая книжка на момент </w:t>
      </w:r>
      <w:r>
        <w:rPr>
          <w:color w:val="000000"/>
          <w:sz w:val="28"/>
          <w:szCs w:val="28"/>
        </w:rPr>
        <w:lastRenderedPageBreak/>
        <w:t>окончания разрешения трудового спора находится у работодателя или если работник, ранее получивший трудовую книжку при увольнении, предоставит ее работодателю для производства записи.</w:t>
      </w:r>
    </w:p>
    <w:p w:rsidR="00AE39F3" w:rsidRDefault="00AE39F3" w:rsidP="00AE39F3">
      <w:pPr>
        <w:jc w:val="both"/>
        <w:textAlignment w:val="baseline"/>
        <w:rPr>
          <w:color w:val="000000"/>
          <w:sz w:val="28"/>
          <w:szCs w:val="28"/>
        </w:rPr>
      </w:pPr>
      <w:r>
        <w:rPr>
          <w:color w:val="000000"/>
          <w:sz w:val="28"/>
          <w:szCs w:val="28"/>
        </w:rPr>
        <w:t> </w:t>
      </w:r>
      <w:r>
        <w:rPr>
          <w:color w:val="000000"/>
          <w:sz w:val="28"/>
          <w:szCs w:val="28"/>
        </w:rPr>
        <w:tab/>
        <w:t>В трудовой книжке необходимо сначала сделать запись о</w:t>
      </w:r>
      <w:r>
        <w:rPr>
          <w:color w:val="000000"/>
          <w:sz w:val="28"/>
          <w:szCs w:val="28"/>
          <w:lang w:val="en-US"/>
        </w:rPr>
        <w:t> </w:t>
      </w:r>
      <w:r>
        <w:rPr>
          <w:color w:val="000000"/>
          <w:sz w:val="28"/>
          <w:szCs w:val="28"/>
        </w:rPr>
        <w:t xml:space="preserve">недействительности первоначальной записи об увольнении, а после этого произвести правильную запись, например: "Запись за номером таким-то недействительна, </w:t>
      </w:r>
      <w:proofErr w:type="gramStart"/>
      <w:r>
        <w:rPr>
          <w:color w:val="000000"/>
          <w:sz w:val="28"/>
          <w:szCs w:val="28"/>
        </w:rPr>
        <w:t>уволен</w:t>
      </w:r>
      <w:proofErr w:type="gramEnd"/>
      <w:r>
        <w:rPr>
          <w:color w:val="000000"/>
          <w:sz w:val="28"/>
          <w:szCs w:val="28"/>
        </w:rPr>
        <w:t xml:space="preserve"> (указывается новая дата и/или формулировка причины)". </w:t>
      </w:r>
    </w:p>
    <w:p w:rsidR="00AE39F3" w:rsidRDefault="00AE39F3" w:rsidP="00AE39F3">
      <w:pPr>
        <w:jc w:val="both"/>
        <w:textAlignment w:val="baseline"/>
        <w:rPr>
          <w:color w:val="000000"/>
          <w:sz w:val="28"/>
          <w:szCs w:val="28"/>
        </w:rPr>
      </w:pPr>
      <w:r>
        <w:rPr>
          <w:color w:val="000000"/>
          <w:sz w:val="28"/>
          <w:szCs w:val="28"/>
        </w:rPr>
        <w:tab/>
        <w:t>При этом в качестве основания записей об изменении формулировки причины (даты) увольнения будет являться приказ работодателя или соответствующее решение суда.</w:t>
      </w:r>
    </w:p>
    <w:p w:rsidR="00AE39F3" w:rsidRDefault="00AE39F3" w:rsidP="00AE39F3">
      <w:pPr>
        <w:jc w:val="both"/>
        <w:textAlignment w:val="baseline"/>
        <w:rPr>
          <w:color w:val="000000"/>
          <w:sz w:val="28"/>
          <w:szCs w:val="28"/>
        </w:rPr>
      </w:pPr>
      <w:r>
        <w:rPr>
          <w:color w:val="000000"/>
          <w:sz w:val="28"/>
          <w:szCs w:val="28"/>
        </w:rPr>
        <w:t>Кроме того, по письменному заявлению работника ему должен быть выдан дубликат трудовой книжки без внесения в него записи, признанной недействительной. </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 предусмотренную Федеральным законом от 29.12.2006 N 255-ФЗ "Об обязательном социальном страховании на случай временной нетрудоспособности и в связи с</w:t>
      </w:r>
      <w:r>
        <w:rPr>
          <w:b/>
          <w:bCs/>
          <w:color w:val="000000"/>
          <w:sz w:val="28"/>
          <w:szCs w:val="28"/>
          <w:lang w:val="en-US"/>
        </w:rPr>
        <w:t> </w:t>
      </w:r>
      <w:r>
        <w:rPr>
          <w:b/>
          <w:bCs/>
          <w:color w:val="000000"/>
          <w:sz w:val="28"/>
          <w:szCs w:val="28"/>
        </w:rPr>
        <w:t>материнством".</w:t>
      </w:r>
    </w:p>
    <w:p w:rsidR="00AE39F3" w:rsidRDefault="00AE39F3" w:rsidP="00AE39F3">
      <w:pPr>
        <w:jc w:val="both"/>
        <w:textAlignment w:val="baseline"/>
        <w:rPr>
          <w:color w:val="000000"/>
          <w:sz w:val="28"/>
          <w:szCs w:val="28"/>
        </w:rPr>
      </w:pPr>
      <w:r>
        <w:rPr>
          <w:color w:val="000000"/>
          <w:sz w:val="28"/>
          <w:szCs w:val="28"/>
        </w:rPr>
        <w:tab/>
        <w:t>Обязанность по выдаче такой справки предусмотрена пунктом 3 части 2 статьи 4.1 указанного закона. Справка выдается по форме и в порядке, установленным Приказ Минтруда России от 30.04.2013 N 182н, и должна содержать информацию:</w:t>
      </w:r>
    </w:p>
    <w:p w:rsidR="00AE39F3" w:rsidRDefault="00AE39F3" w:rsidP="00AE39F3">
      <w:pPr>
        <w:numPr>
          <w:ilvl w:val="0"/>
          <w:numId w:val="4"/>
        </w:numPr>
        <w:ind w:left="375"/>
        <w:jc w:val="both"/>
        <w:textAlignment w:val="baseline"/>
        <w:rPr>
          <w:color w:val="000000"/>
          <w:sz w:val="28"/>
          <w:szCs w:val="28"/>
        </w:rPr>
      </w:pPr>
      <w:r>
        <w:rPr>
          <w:color w:val="000000"/>
          <w:sz w:val="28"/>
          <w:szCs w:val="28"/>
        </w:rPr>
        <w:t>о сумме заработной платы, иных выплат и вознаграждений за два календарных года, предшествующих году прекращения работы, и</w:t>
      </w:r>
      <w:r>
        <w:rPr>
          <w:color w:val="000000"/>
          <w:sz w:val="28"/>
          <w:szCs w:val="28"/>
          <w:lang w:val="en-US"/>
        </w:rPr>
        <w:t> </w:t>
      </w:r>
      <w:r>
        <w:rPr>
          <w:color w:val="000000"/>
          <w:sz w:val="28"/>
          <w:szCs w:val="28"/>
        </w:rPr>
        <w:t>текущий календарный год, на которую были начислены страховые взносы в Фонд социального страхования РФ;</w:t>
      </w:r>
    </w:p>
    <w:p w:rsidR="00AE39F3" w:rsidRDefault="00AE39F3" w:rsidP="00AE39F3">
      <w:pPr>
        <w:numPr>
          <w:ilvl w:val="0"/>
          <w:numId w:val="4"/>
        </w:numPr>
        <w:ind w:left="375"/>
        <w:jc w:val="both"/>
        <w:textAlignment w:val="baseline"/>
        <w:rPr>
          <w:color w:val="000000"/>
          <w:sz w:val="28"/>
          <w:szCs w:val="28"/>
        </w:rPr>
      </w:pPr>
      <w:r>
        <w:rPr>
          <w:color w:val="000000"/>
          <w:sz w:val="28"/>
          <w:szCs w:val="28"/>
        </w:rPr>
        <w:t>о количестве календарных дней, приходящихся в указанном периоде на</w:t>
      </w:r>
      <w:r>
        <w:rPr>
          <w:color w:val="000000"/>
          <w:sz w:val="28"/>
          <w:szCs w:val="28"/>
          <w:lang w:val="en-US"/>
        </w:rPr>
        <w:t> </w:t>
      </w:r>
      <w:r>
        <w:rPr>
          <w:color w:val="000000"/>
          <w:sz w:val="28"/>
          <w:szCs w:val="28"/>
        </w:rPr>
        <w:t>периоды временной нетрудоспособности, отпуска по беременности и</w:t>
      </w:r>
      <w:r>
        <w:rPr>
          <w:color w:val="000000"/>
          <w:sz w:val="28"/>
          <w:szCs w:val="28"/>
          <w:lang w:val="en-US"/>
        </w:rPr>
        <w:t> </w:t>
      </w:r>
      <w:r>
        <w:rPr>
          <w:color w:val="000000"/>
          <w:sz w:val="28"/>
          <w:szCs w:val="28"/>
        </w:rPr>
        <w:t>родам, отпуска по уходу за ребенком, период освобождения работника от работы с полным или частичным сохранением заработной платы в</w:t>
      </w:r>
      <w:r>
        <w:rPr>
          <w:color w:val="000000"/>
          <w:sz w:val="28"/>
          <w:szCs w:val="28"/>
          <w:lang w:val="en-US"/>
        </w:rPr>
        <w:t> </w:t>
      </w:r>
      <w:r>
        <w:rPr>
          <w:color w:val="000000"/>
          <w:sz w:val="28"/>
          <w:szCs w:val="28"/>
        </w:rPr>
        <w:t>соответствии с законодательством Российской Федерации, если на</w:t>
      </w:r>
      <w:r>
        <w:rPr>
          <w:color w:val="000000"/>
          <w:sz w:val="28"/>
          <w:szCs w:val="28"/>
          <w:lang w:val="en-US"/>
        </w:rPr>
        <w:t> </w:t>
      </w:r>
      <w:r>
        <w:rPr>
          <w:color w:val="000000"/>
          <w:sz w:val="28"/>
          <w:szCs w:val="28"/>
        </w:rPr>
        <w:t>сохраняемую заработную плату за этот период страховые взносы в</w:t>
      </w:r>
      <w:r>
        <w:rPr>
          <w:color w:val="000000"/>
          <w:sz w:val="28"/>
          <w:szCs w:val="28"/>
          <w:lang w:val="en-US"/>
        </w:rPr>
        <w:t> </w:t>
      </w:r>
      <w:r>
        <w:rPr>
          <w:color w:val="000000"/>
          <w:sz w:val="28"/>
          <w:szCs w:val="28"/>
        </w:rPr>
        <w:t>Фонд социального страхования РФ не начислялись.</w:t>
      </w:r>
    </w:p>
    <w:p w:rsidR="00AE39F3" w:rsidRDefault="00AE39F3" w:rsidP="00AE39F3">
      <w:pPr>
        <w:jc w:val="both"/>
        <w:textAlignment w:val="baseline"/>
        <w:rPr>
          <w:color w:val="000000"/>
          <w:sz w:val="28"/>
          <w:szCs w:val="28"/>
        </w:rPr>
      </w:pPr>
      <w:r>
        <w:rPr>
          <w:color w:val="000000"/>
          <w:sz w:val="28"/>
          <w:szCs w:val="28"/>
        </w:rPr>
        <w:tab/>
        <w:t>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выписки из трудовой книжки; справки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В день прекращения трудового договора работодатель обязан произвести полный расчет с работником.</w:t>
      </w:r>
      <w:r>
        <w:rPr>
          <w:color w:val="000000"/>
          <w:sz w:val="28"/>
          <w:szCs w:val="28"/>
        </w:rPr>
        <w:t> </w:t>
      </w:r>
    </w:p>
    <w:p w:rsidR="00AE39F3" w:rsidRDefault="00AE39F3" w:rsidP="00AE39F3">
      <w:pPr>
        <w:jc w:val="both"/>
        <w:textAlignment w:val="baseline"/>
        <w:rPr>
          <w:color w:val="000000"/>
          <w:sz w:val="28"/>
          <w:szCs w:val="28"/>
        </w:rPr>
      </w:pPr>
      <w:r>
        <w:rPr>
          <w:color w:val="000000"/>
          <w:sz w:val="28"/>
          <w:szCs w:val="28"/>
        </w:rPr>
        <w:lastRenderedPageBreak/>
        <w:tab/>
        <w:t>Работодатель должен выплатить причитающиеся работнику:</w:t>
      </w:r>
    </w:p>
    <w:p w:rsidR="00AE39F3" w:rsidRDefault="00AE39F3" w:rsidP="00AE39F3">
      <w:pPr>
        <w:numPr>
          <w:ilvl w:val="0"/>
          <w:numId w:val="5"/>
        </w:numPr>
        <w:ind w:left="375"/>
        <w:jc w:val="both"/>
        <w:textAlignment w:val="baseline"/>
        <w:rPr>
          <w:color w:val="000000"/>
          <w:sz w:val="28"/>
          <w:szCs w:val="28"/>
        </w:rPr>
      </w:pPr>
      <w:r>
        <w:rPr>
          <w:color w:val="000000"/>
          <w:sz w:val="28"/>
          <w:szCs w:val="28"/>
        </w:rPr>
        <w:t>заработную плату по день увольнения включительно;</w:t>
      </w:r>
    </w:p>
    <w:p w:rsidR="00AE39F3" w:rsidRDefault="00AE39F3" w:rsidP="00AE39F3">
      <w:pPr>
        <w:numPr>
          <w:ilvl w:val="0"/>
          <w:numId w:val="5"/>
        </w:numPr>
        <w:ind w:left="375"/>
        <w:jc w:val="both"/>
        <w:textAlignment w:val="baseline"/>
        <w:rPr>
          <w:color w:val="000000"/>
          <w:sz w:val="28"/>
          <w:szCs w:val="28"/>
        </w:rPr>
      </w:pPr>
      <w:r>
        <w:rPr>
          <w:color w:val="000000"/>
          <w:sz w:val="28"/>
          <w:szCs w:val="28"/>
        </w:rPr>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w:t>
      </w:r>
    </w:p>
    <w:p w:rsidR="00AE39F3" w:rsidRDefault="00AE39F3" w:rsidP="00AE39F3">
      <w:pPr>
        <w:numPr>
          <w:ilvl w:val="0"/>
          <w:numId w:val="5"/>
        </w:numPr>
        <w:ind w:left="375"/>
        <w:jc w:val="both"/>
        <w:textAlignment w:val="baseline"/>
        <w:rPr>
          <w:color w:val="000000"/>
          <w:sz w:val="28"/>
          <w:szCs w:val="28"/>
        </w:rPr>
      </w:pPr>
      <w:r>
        <w:rPr>
          <w:color w:val="000000"/>
          <w:sz w:val="28"/>
          <w:szCs w:val="28"/>
        </w:rPr>
        <w:t>компенсацию за все неиспользованные отпуска;</w:t>
      </w:r>
    </w:p>
    <w:p w:rsidR="00AE39F3" w:rsidRDefault="00AE39F3" w:rsidP="00AE39F3">
      <w:pPr>
        <w:numPr>
          <w:ilvl w:val="0"/>
          <w:numId w:val="5"/>
        </w:numPr>
        <w:ind w:left="375"/>
        <w:jc w:val="both"/>
        <w:textAlignment w:val="baseline"/>
        <w:rPr>
          <w:color w:val="000000"/>
          <w:sz w:val="28"/>
          <w:szCs w:val="28"/>
        </w:rPr>
      </w:pPr>
      <w:r>
        <w:rPr>
          <w:color w:val="000000"/>
          <w:sz w:val="28"/>
          <w:szCs w:val="28"/>
        </w:rP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 </w:t>
      </w:r>
    </w:p>
    <w:p w:rsidR="00AE39F3" w:rsidRDefault="00AE39F3" w:rsidP="00AE39F3">
      <w:pPr>
        <w:jc w:val="both"/>
        <w:textAlignment w:val="baseline"/>
        <w:rPr>
          <w:color w:val="000000"/>
          <w:sz w:val="28"/>
          <w:szCs w:val="28"/>
        </w:rPr>
      </w:pPr>
      <w:r>
        <w:rPr>
          <w:color w:val="000000"/>
          <w:sz w:val="28"/>
          <w:szCs w:val="28"/>
        </w:rPr>
        <w:tab/>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AE39F3" w:rsidRDefault="00AE39F3" w:rsidP="00AE39F3">
      <w:pPr>
        <w:jc w:val="both"/>
        <w:textAlignment w:val="baseline"/>
        <w:rPr>
          <w:color w:val="000000"/>
          <w:sz w:val="28"/>
          <w:szCs w:val="28"/>
        </w:rPr>
      </w:pPr>
      <w:r>
        <w:rPr>
          <w:color w:val="000000"/>
          <w:sz w:val="28"/>
          <w:szCs w:val="28"/>
        </w:rPr>
        <w:tab/>
        <w:t>В случае спора о размерах сумм, причитающихся работнику при увольнении, работодатель обязан в день увольнения выплатить не</w:t>
      </w:r>
      <w:r>
        <w:rPr>
          <w:color w:val="000000"/>
          <w:sz w:val="28"/>
          <w:szCs w:val="28"/>
          <w:lang w:val="en-US"/>
        </w:rPr>
        <w:t> </w:t>
      </w:r>
      <w:r>
        <w:rPr>
          <w:color w:val="000000"/>
          <w:sz w:val="28"/>
          <w:szCs w:val="28"/>
        </w:rPr>
        <w:t>оспариваемую им сумму.</w:t>
      </w:r>
    </w:p>
    <w:p w:rsidR="00AE39F3" w:rsidRDefault="00AE39F3" w:rsidP="00AE39F3">
      <w:pPr>
        <w:jc w:val="both"/>
        <w:textAlignment w:val="baseline"/>
        <w:rPr>
          <w:color w:val="000000"/>
          <w:sz w:val="28"/>
          <w:szCs w:val="28"/>
        </w:rPr>
      </w:pPr>
      <w:r>
        <w:rPr>
          <w:color w:val="000000"/>
          <w:sz w:val="28"/>
          <w:szCs w:val="28"/>
        </w:rPr>
        <w:tab/>
      </w:r>
      <w:r>
        <w:rPr>
          <w:b/>
          <w:bCs/>
          <w:color w:val="000000"/>
          <w:sz w:val="28"/>
          <w:szCs w:val="28"/>
        </w:rPr>
        <w:t>При нарушении работодателем установленного срока выплат при увольнении он несет перед работником материальную ответственность.</w:t>
      </w:r>
    </w:p>
    <w:p w:rsidR="00AE39F3" w:rsidRDefault="00AE39F3" w:rsidP="00AE39F3">
      <w:pPr>
        <w:jc w:val="both"/>
        <w:textAlignment w:val="baseline"/>
        <w:rPr>
          <w:color w:val="000000"/>
          <w:sz w:val="28"/>
          <w:szCs w:val="28"/>
        </w:rPr>
      </w:pPr>
      <w:r>
        <w:rPr>
          <w:color w:val="000000"/>
          <w:sz w:val="28"/>
          <w:szCs w:val="28"/>
        </w:rPr>
        <w:tab/>
        <w:t>Работодатель обязан выплатить работнику проценты (денежную компенсацию) в размере не ниже одной трехсотой действующей в это время ставки рефинансирования Центрального банка Российской Федерации от</w:t>
      </w:r>
      <w:r>
        <w:rPr>
          <w:color w:val="000000"/>
          <w:sz w:val="28"/>
          <w:szCs w:val="28"/>
          <w:lang w:val="en-US"/>
        </w:rPr>
        <w:t> </w:t>
      </w:r>
      <w:r>
        <w:rPr>
          <w:color w:val="000000"/>
          <w:sz w:val="28"/>
          <w:szCs w:val="28"/>
        </w:rPr>
        <w:t>невыплаченных в срок сумм за каждый день задержки начиная со</w:t>
      </w:r>
      <w:r>
        <w:rPr>
          <w:color w:val="000000"/>
          <w:sz w:val="28"/>
          <w:szCs w:val="28"/>
          <w:lang w:val="en-US"/>
        </w:rPr>
        <w:t> </w:t>
      </w:r>
      <w:r>
        <w:rPr>
          <w:color w:val="000000"/>
          <w:sz w:val="28"/>
          <w:szCs w:val="28"/>
        </w:rPr>
        <w:t>следующего дня после установленного срока выплаты по день фактического расчета включительно. </w:t>
      </w:r>
    </w:p>
    <w:p w:rsidR="00AE39F3" w:rsidRDefault="00AE39F3" w:rsidP="00AE39F3">
      <w:pPr>
        <w:jc w:val="both"/>
        <w:textAlignment w:val="baseline"/>
        <w:rPr>
          <w:color w:val="000000"/>
          <w:sz w:val="28"/>
          <w:szCs w:val="28"/>
        </w:rPr>
      </w:pPr>
      <w:r>
        <w:rPr>
          <w:color w:val="000000"/>
          <w:sz w:val="28"/>
          <w:szCs w:val="28"/>
        </w:rPr>
        <w:tab/>
        <w:t>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p>
    <w:p w:rsidR="00AE39F3" w:rsidRDefault="00AE39F3" w:rsidP="00AE39F3">
      <w:pPr>
        <w:jc w:val="both"/>
        <w:textAlignment w:val="baseline"/>
        <w:rPr>
          <w:color w:val="000000"/>
          <w:sz w:val="28"/>
          <w:szCs w:val="28"/>
        </w:rPr>
      </w:pPr>
      <w:r>
        <w:rPr>
          <w:color w:val="000000"/>
          <w:sz w:val="28"/>
          <w:szCs w:val="28"/>
        </w:rPr>
        <w:tab/>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AE39F3" w:rsidRDefault="00AE39F3" w:rsidP="00AE39F3">
      <w:pPr>
        <w:jc w:val="both"/>
        <w:textAlignment w:val="baseline"/>
        <w:rPr>
          <w:color w:val="000000"/>
          <w:sz w:val="28"/>
          <w:szCs w:val="28"/>
        </w:rPr>
      </w:pPr>
      <w:r>
        <w:rPr>
          <w:color w:val="000000"/>
          <w:sz w:val="28"/>
          <w:szCs w:val="28"/>
        </w:rPr>
        <w:tab/>
        <w:t>Общие правила оформления прекращения трудового договора в</w:t>
      </w:r>
      <w:r>
        <w:rPr>
          <w:color w:val="000000"/>
          <w:sz w:val="28"/>
          <w:szCs w:val="28"/>
          <w:lang w:val="en-US"/>
        </w:rPr>
        <w:t> </w:t>
      </w:r>
      <w:r>
        <w:rPr>
          <w:color w:val="000000"/>
          <w:sz w:val="28"/>
          <w:szCs w:val="28"/>
        </w:rPr>
        <w:t>неполном объёме распространяются на случаи увольнения совместителя, смерти работника либо работодателя - 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w:t>
      </w:r>
      <w:r>
        <w:rPr>
          <w:color w:val="000000"/>
          <w:sz w:val="28"/>
          <w:szCs w:val="28"/>
          <w:lang w:val="en-US"/>
        </w:rPr>
        <w:t> </w:t>
      </w:r>
      <w:r>
        <w:rPr>
          <w:color w:val="000000"/>
          <w:sz w:val="28"/>
          <w:szCs w:val="28"/>
        </w:rPr>
        <w:t>работе.</w:t>
      </w:r>
    </w:p>
    <w:p w:rsidR="00AE39F3" w:rsidRDefault="00AE39F3" w:rsidP="00AE39F3">
      <w:pPr>
        <w:ind w:firstLine="709"/>
        <w:jc w:val="both"/>
        <w:rPr>
          <w:rFonts w:eastAsiaTheme="minorHAnsi"/>
          <w:sz w:val="28"/>
          <w:szCs w:val="28"/>
          <w:lang w:eastAsia="en-US"/>
        </w:rPr>
      </w:pPr>
    </w:p>
    <w:p w:rsidR="00AE39F3" w:rsidRDefault="00AE39F3" w:rsidP="00AE39F3">
      <w:pPr>
        <w:ind w:firstLine="709"/>
        <w:jc w:val="center"/>
        <w:rPr>
          <w:b/>
          <w:sz w:val="28"/>
          <w:szCs w:val="28"/>
        </w:rPr>
      </w:pPr>
      <w:r>
        <w:rPr>
          <w:b/>
          <w:sz w:val="28"/>
          <w:szCs w:val="28"/>
        </w:rPr>
        <w:t xml:space="preserve">Прием на работу граждан </w:t>
      </w:r>
      <w:proofErr w:type="spellStart"/>
      <w:r>
        <w:rPr>
          <w:b/>
          <w:sz w:val="28"/>
          <w:szCs w:val="28"/>
        </w:rPr>
        <w:t>предпенсионного</w:t>
      </w:r>
      <w:proofErr w:type="spellEnd"/>
      <w:r>
        <w:rPr>
          <w:b/>
          <w:sz w:val="28"/>
          <w:szCs w:val="28"/>
        </w:rPr>
        <w:t xml:space="preserve"> возраста</w:t>
      </w:r>
    </w:p>
    <w:p w:rsidR="00AE39F3" w:rsidRDefault="00AE39F3" w:rsidP="00AE39F3">
      <w:pPr>
        <w:ind w:firstLine="709"/>
        <w:jc w:val="both"/>
        <w:rPr>
          <w:sz w:val="28"/>
          <w:szCs w:val="28"/>
        </w:rPr>
      </w:pPr>
      <w:r>
        <w:rPr>
          <w:sz w:val="28"/>
          <w:szCs w:val="28"/>
        </w:rPr>
        <w:t xml:space="preserve">Правила приема на работу граждан </w:t>
      </w:r>
      <w:proofErr w:type="spellStart"/>
      <w:r>
        <w:rPr>
          <w:sz w:val="28"/>
          <w:szCs w:val="28"/>
        </w:rPr>
        <w:t>предпенсионного</w:t>
      </w:r>
      <w:proofErr w:type="spellEnd"/>
      <w:r>
        <w:rPr>
          <w:sz w:val="28"/>
          <w:szCs w:val="28"/>
        </w:rPr>
        <w:t xml:space="preserve"> возраста не должны отличаться от правил приема на работу других работников. Трудовым кодексом РФ установлен только возраст, с которого допускается заключение трудового договора. Предельный возраст для заключения трудового договора законом не установлен.</w:t>
      </w:r>
    </w:p>
    <w:p w:rsidR="00AE39F3" w:rsidRDefault="00AE39F3" w:rsidP="00AE39F3">
      <w:pPr>
        <w:ind w:firstLine="709"/>
        <w:jc w:val="both"/>
        <w:rPr>
          <w:sz w:val="28"/>
          <w:szCs w:val="28"/>
        </w:rPr>
      </w:pPr>
      <w:r>
        <w:rPr>
          <w:sz w:val="28"/>
          <w:szCs w:val="28"/>
        </w:rPr>
        <w:t xml:space="preserve">Отказать гражданину </w:t>
      </w:r>
      <w:proofErr w:type="spellStart"/>
      <w:r>
        <w:rPr>
          <w:sz w:val="28"/>
          <w:szCs w:val="28"/>
        </w:rPr>
        <w:t>предпенсионного</w:t>
      </w:r>
      <w:proofErr w:type="spellEnd"/>
      <w:r>
        <w:rPr>
          <w:sz w:val="28"/>
          <w:szCs w:val="28"/>
        </w:rPr>
        <w:t xml:space="preserve"> возраста в заключении трудового договора можно только по деловым качествам. Достижение указанного возраста не может быть основанием для отказа.</w:t>
      </w:r>
    </w:p>
    <w:p w:rsidR="00AE39F3" w:rsidRDefault="00AE39F3" w:rsidP="00AE39F3">
      <w:pPr>
        <w:ind w:firstLine="709"/>
        <w:jc w:val="both"/>
        <w:rPr>
          <w:sz w:val="28"/>
          <w:szCs w:val="28"/>
        </w:rPr>
      </w:pPr>
      <w:r>
        <w:rPr>
          <w:sz w:val="28"/>
          <w:szCs w:val="28"/>
        </w:rPr>
        <w:lastRenderedPageBreak/>
        <w:t>Согласно статье 64 ТК РФ 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7 рабочих дней со дня предъявления такого требования.</w:t>
      </w:r>
    </w:p>
    <w:p w:rsidR="00AE39F3" w:rsidRDefault="00AE39F3" w:rsidP="00AE39F3">
      <w:pPr>
        <w:ind w:firstLine="709"/>
        <w:jc w:val="both"/>
        <w:rPr>
          <w:sz w:val="28"/>
          <w:szCs w:val="28"/>
        </w:rPr>
      </w:pPr>
      <w:r>
        <w:rPr>
          <w:sz w:val="28"/>
          <w:szCs w:val="28"/>
        </w:rPr>
        <w:t>Отказ в заключении трудового договора может быть обжалован в судебном порядке.</w:t>
      </w:r>
    </w:p>
    <w:p w:rsidR="00AE39F3" w:rsidRPr="00511CE2" w:rsidRDefault="00AE39F3" w:rsidP="00AE39F3">
      <w:pPr>
        <w:rPr>
          <w:b/>
          <w:sz w:val="28"/>
          <w:szCs w:val="28"/>
        </w:rPr>
      </w:pPr>
      <w:r>
        <w:rPr>
          <w:b/>
          <w:sz w:val="28"/>
          <w:szCs w:val="28"/>
        </w:rPr>
        <w:t xml:space="preserve">                       </w:t>
      </w:r>
      <w:r w:rsidRPr="00511CE2">
        <w:rPr>
          <w:b/>
          <w:sz w:val="28"/>
          <w:szCs w:val="28"/>
        </w:rPr>
        <w:t>Особенности содержания трудового договора</w:t>
      </w:r>
    </w:p>
    <w:p w:rsidR="00AE39F3" w:rsidRDefault="00AE39F3" w:rsidP="00AE39F3">
      <w:pPr>
        <w:ind w:firstLine="709"/>
        <w:jc w:val="both"/>
        <w:rPr>
          <w:sz w:val="28"/>
          <w:szCs w:val="28"/>
        </w:rPr>
      </w:pPr>
      <w:r>
        <w:rPr>
          <w:sz w:val="28"/>
          <w:szCs w:val="28"/>
        </w:rPr>
        <w:t xml:space="preserve">Законодательство РФ не содержит запрета на работу граждан </w:t>
      </w:r>
      <w:proofErr w:type="spellStart"/>
      <w:r>
        <w:rPr>
          <w:sz w:val="28"/>
          <w:szCs w:val="28"/>
        </w:rPr>
        <w:t>предпенсионного</w:t>
      </w:r>
      <w:proofErr w:type="spellEnd"/>
      <w:r>
        <w:rPr>
          <w:sz w:val="28"/>
          <w:szCs w:val="28"/>
        </w:rPr>
        <w:t xml:space="preserve"> возраста по совместительству.</w:t>
      </w:r>
    </w:p>
    <w:p w:rsidR="00AE39F3" w:rsidRDefault="00AE39F3" w:rsidP="00AE39F3">
      <w:pPr>
        <w:ind w:firstLine="709"/>
        <w:jc w:val="both"/>
        <w:rPr>
          <w:sz w:val="28"/>
          <w:szCs w:val="28"/>
        </w:rPr>
      </w:pPr>
      <w:r>
        <w:rPr>
          <w:sz w:val="28"/>
          <w:szCs w:val="28"/>
        </w:rPr>
        <w:t xml:space="preserve">Работники </w:t>
      </w:r>
      <w:proofErr w:type="spellStart"/>
      <w:r>
        <w:rPr>
          <w:sz w:val="28"/>
          <w:szCs w:val="28"/>
        </w:rPr>
        <w:t>предпенсионного</w:t>
      </w:r>
      <w:proofErr w:type="spellEnd"/>
      <w:r>
        <w:rPr>
          <w:sz w:val="28"/>
          <w:szCs w:val="28"/>
        </w:rPr>
        <w:t xml:space="preserve"> возраста, являющиеся совместителями, имеют право на те же гарантии и компенсации, что и обычные работники.</w:t>
      </w:r>
    </w:p>
    <w:p w:rsidR="00AE39F3" w:rsidRDefault="00AE39F3" w:rsidP="00AE39F3">
      <w:pPr>
        <w:ind w:firstLine="709"/>
        <w:jc w:val="both"/>
        <w:rPr>
          <w:sz w:val="28"/>
          <w:szCs w:val="28"/>
        </w:rPr>
      </w:pPr>
      <w:r>
        <w:rPr>
          <w:sz w:val="28"/>
          <w:szCs w:val="28"/>
        </w:rPr>
        <w:t xml:space="preserve">Принудительное заключение срочного трудового договора с работниками </w:t>
      </w:r>
      <w:proofErr w:type="spellStart"/>
      <w:r>
        <w:rPr>
          <w:sz w:val="28"/>
          <w:szCs w:val="28"/>
        </w:rPr>
        <w:t>предпенсионного</w:t>
      </w:r>
      <w:proofErr w:type="spellEnd"/>
      <w:r>
        <w:rPr>
          <w:sz w:val="28"/>
          <w:szCs w:val="28"/>
        </w:rPr>
        <w:t xml:space="preserve"> возраста недопустимо.</w:t>
      </w:r>
    </w:p>
    <w:p w:rsidR="00AE39F3" w:rsidRDefault="00AE39F3" w:rsidP="00AE39F3">
      <w:pPr>
        <w:ind w:firstLine="709"/>
        <w:jc w:val="both"/>
        <w:rPr>
          <w:sz w:val="28"/>
          <w:szCs w:val="28"/>
        </w:rPr>
      </w:pPr>
      <w:r>
        <w:rPr>
          <w:sz w:val="28"/>
          <w:szCs w:val="28"/>
        </w:rPr>
        <w:t xml:space="preserve">Установление трудовых отношений на определенный срок без учета характера работы и условий ее выполнения допускается только с теми работниками </w:t>
      </w:r>
      <w:proofErr w:type="spellStart"/>
      <w:r>
        <w:rPr>
          <w:sz w:val="28"/>
          <w:szCs w:val="28"/>
        </w:rPr>
        <w:t>предпенсионного</w:t>
      </w:r>
      <w:proofErr w:type="spellEnd"/>
      <w:r>
        <w:rPr>
          <w:sz w:val="28"/>
          <w:szCs w:val="28"/>
        </w:rPr>
        <w:t xml:space="preserve"> возраста, кто поступает на работу. Закон не наделяет работодателя правом переоформить трудовой договор, заключенный с работником на неопределенный срок, на срочный трудовой договор (равно как и расторгнуть трудовой договор) в связи с достижением этим работником пенсионного возраста и назначением ему пенсии.</w:t>
      </w:r>
    </w:p>
    <w:p w:rsidR="00AE39F3" w:rsidRDefault="00AE39F3" w:rsidP="00AE39F3">
      <w:pPr>
        <w:ind w:firstLine="709"/>
        <w:jc w:val="both"/>
        <w:rPr>
          <w:sz w:val="28"/>
          <w:szCs w:val="28"/>
        </w:rPr>
      </w:pPr>
      <w:r>
        <w:rPr>
          <w:sz w:val="28"/>
          <w:szCs w:val="28"/>
        </w:rPr>
        <w:t xml:space="preserve">Трудовое законодательство не содержит запрета для установления испытания при приеме граждан </w:t>
      </w:r>
      <w:proofErr w:type="spellStart"/>
      <w:r>
        <w:rPr>
          <w:sz w:val="28"/>
          <w:szCs w:val="28"/>
        </w:rPr>
        <w:t>предпенсионного</w:t>
      </w:r>
      <w:proofErr w:type="spellEnd"/>
      <w:r>
        <w:rPr>
          <w:sz w:val="28"/>
          <w:szCs w:val="28"/>
        </w:rPr>
        <w:t xml:space="preserve"> возраста на работу. Поэтому испытание им может устанавливаться на общих основаниях в соответствии со статьей 70 ТК РФ. Условие об испытании следует включать в текст трудового договора и в приказ о приеме работника на работу.</w:t>
      </w:r>
    </w:p>
    <w:p w:rsidR="00AE39F3" w:rsidRPr="00511CE2" w:rsidRDefault="00AE39F3" w:rsidP="00AE39F3">
      <w:pPr>
        <w:ind w:firstLine="709"/>
        <w:jc w:val="center"/>
        <w:rPr>
          <w:b/>
          <w:sz w:val="28"/>
          <w:szCs w:val="28"/>
        </w:rPr>
      </w:pPr>
      <w:r w:rsidRPr="00511CE2">
        <w:rPr>
          <w:b/>
          <w:sz w:val="28"/>
          <w:szCs w:val="28"/>
        </w:rPr>
        <w:t>Особенности режима рабочего времени и времени отдыха</w:t>
      </w:r>
    </w:p>
    <w:p w:rsidR="00AE39F3" w:rsidRDefault="00AE39F3" w:rsidP="00AE39F3">
      <w:pPr>
        <w:ind w:firstLine="709"/>
        <w:jc w:val="both"/>
        <w:rPr>
          <w:sz w:val="28"/>
          <w:szCs w:val="28"/>
        </w:rPr>
      </w:pPr>
      <w:r>
        <w:rPr>
          <w:sz w:val="28"/>
          <w:szCs w:val="28"/>
        </w:rPr>
        <w:t xml:space="preserve">Законодательством РФ не установлены специальные требования к условиям труда и режиму работы работников </w:t>
      </w:r>
      <w:proofErr w:type="spellStart"/>
      <w:r>
        <w:rPr>
          <w:sz w:val="28"/>
          <w:szCs w:val="28"/>
        </w:rPr>
        <w:t>предпенсионного</w:t>
      </w:r>
      <w:proofErr w:type="spellEnd"/>
      <w:r>
        <w:rPr>
          <w:sz w:val="28"/>
          <w:szCs w:val="28"/>
        </w:rPr>
        <w:t xml:space="preserve"> возраста. Общие советы работодателям по улучшению условий труда работников данной категории и производственной сферы приведены в пункте 13 Рекомендации № 162 «О пожилых трудящихся», утвержденной Международной организацией труда 23 июня 1980 г. Например, работодателям рекомендуется:</w:t>
      </w:r>
    </w:p>
    <w:p w:rsidR="00AE39F3" w:rsidRDefault="00AE39F3" w:rsidP="00AE39F3">
      <w:pPr>
        <w:ind w:firstLine="709"/>
        <w:jc w:val="both"/>
        <w:rPr>
          <w:sz w:val="28"/>
          <w:szCs w:val="28"/>
        </w:rPr>
      </w:pPr>
      <w:r>
        <w:rPr>
          <w:sz w:val="28"/>
          <w:szCs w:val="28"/>
        </w:rPr>
        <w:t>- изменять формы организации труда, если они ведут к чрезмерному напряжению пожилых работников, в частности, путем ограничения сверхурочной работы;</w:t>
      </w:r>
    </w:p>
    <w:p w:rsidR="00AE39F3" w:rsidRDefault="00AE39F3" w:rsidP="00AE39F3">
      <w:pPr>
        <w:ind w:firstLine="709"/>
        <w:jc w:val="both"/>
        <w:rPr>
          <w:sz w:val="28"/>
          <w:szCs w:val="28"/>
        </w:rPr>
      </w:pPr>
      <w:r>
        <w:rPr>
          <w:sz w:val="28"/>
          <w:szCs w:val="28"/>
        </w:rPr>
        <w:t xml:space="preserve">- приспосабливать рабочее место и задания к возможностям трудящегося лица </w:t>
      </w:r>
      <w:proofErr w:type="spellStart"/>
      <w:r>
        <w:rPr>
          <w:sz w:val="28"/>
          <w:szCs w:val="28"/>
        </w:rPr>
        <w:t>предпенсионного</w:t>
      </w:r>
      <w:proofErr w:type="spellEnd"/>
      <w:r>
        <w:rPr>
          <w:sz w:val="28"/>
          <w:szCs w:val="28"/>
        </w:rPr>
        <w:t xml:space="preserve"> возраста, используя все имеющиеся технические средства, и в частности, принципы эргономики, чтобы сохранить здоровье и работоспособность и предупредить несчастные случаи;</w:t>
      </w:r>
    </w:p>
    <w:p w:rsidR="00AE39F3" w:rsidRDefault="00AE39F3" w:rsidP="00AE39F3">
      <w:pPr>
        <w:ind w:firstLine="709"/>
        <w:jc w:val="both"/>
        <w:rPr>
          <w:sz w:val="28"/>
          <w:szCs w:val="28"/>
        </w:rPr>
      </w:pPr>
      <w:r>
        <w:rPr>
          <w:sz w:val="28"/>
          <w:szCs w:val="28"/>
        </w:rPr>
        <w:t>- организовать систематический контроль состояния здоровья пожилых работников;</w:t>
      </w:r>
    </w:p>
    <w:p w:rsidR="00AE39F3" w:rsidRDefault="00AE39F3" w:rsidP="00AE39F3">
      <w:pPr>
        <w:ind w:firstLine="709"/>
        <w:jc w:val="both"/>
        <w:rPr>
          <w:sz w:val="28"/>
          <w:szCs w:val="28"/>
        </w:rPr>
      </w:pPr>
      <w:r>
        <w:rPr>
          <w:sz w:val="28"/>
          <w:szCs w:val="28"/>
        </w:rPr>
        <w:t xml:space="preserve">- обеспечить безопасность и гигиену труда работников </w:t>
      </w:r>
      <w:proofErr w:type="spellStart"/>
      <w:r>
        <w:rPr>
          <w:sz w:val="28"/>
          <w:szCs w:val="28"/>
        </w:rPr>
        <w:t>предпенсионного</w:t>
      </w:r>
      <w:proofErr w:type="spellEnd"/>
      <w:r>
        <w:rPr>
          <w:sz w:val="28"/>
          <w:szCs w:val="28"/>
        </w:rPr>
        <w:t xml:space="preserve"> возраста.</w:t>
      </w:r>
    </w:p>
    <w:p w:rsidR="00AE39F3" w:rsidRDefault="00AE39F3" w:rsidP="00AE39F3">
      <w:pPr>
        <w:ind w:firstLine="709"/>
        <w:jc w:val="both"/>
        <w:rPr>
          <w:sz w:val="28"/>
          <w:szCs w:val="28"/>
        </w:rPr>
      </w:pPr>
      <w:r>
        <w:rPr>
          <w:sz w:val="28"/>
          <w:szCs w:val="28"/>
        </w:rPr>
        <w:lastRenderedPageBreak/>
        <w:t xml:space="preserve">Повышение гарантии работникам </w:t>
      </w:r>
      <w:proofErr w:type="spellStart"/>
      <w:r>
        <w:rPr>
          <w:sz w:val="28"/>
          <w:szCs w:val="28"/>
        </w:rPr>
        <w:t>предпенсионного</w:t>
      </w:r>
      <w:proofErr w:type="spellEnd"/>
      <w:r>
        <w:rPr>
          <w:sz w:val="28"/>
          <w:szCs w:val="28"/>
        </w:rPr>
        <w:t xml:space="preserve"> возраста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AE39F3" w:rsidRDefault="00AE39F3" w:rsidP="00AE39F3">
      <w:pPr>
        <w:ind w:firstLine="709"/>
        <w:jc w:val="both"/>
        <w:rPr>
          <w:sz w:val="28"/>
          <w:szCs w:val="28"/>
        </w:rPr>
      </w:pPr>
      <w:r>
        <w:rPr>
          <w:sz w:val="28"/>
          <w:szCs w:val="28"/>
        </w:rPr>
        <w:t xml:space="preserve">За нарушение трудовых прав работников </w:t>
      </w:r>
      <w:proofErr w:type="spellStart"/>
      <w:r>
        <w:rPr>
          <w:sz w:val="28"/>
          <w:szCs w:val="28"/>
        </w:rPr>
        <w:t>предпенсионного</w:t>
      </w:r>
      <w:proofErr w:type="spellEnd"/>
      <w:r>
        <w:rPr>
          <w:sz w:val="28"/>
          <w:szCs w:val="28"/>
        </w:rPr>
        <w:t xml:space="preserve"> возраста предусмотрена административная ответственность:</w:t>
      </w:r>
    </w:p>
    <w:p w:rsidR="00AE39F3" w:rsidRDefault="00AE39F3" w:rsidP="00AE39F3">
      <w:pPr>
        <w:ind w:firstLine="709"/>
        <w:jc w:val="both"/>
        <w:rPr>
          <w:sz w:val="28"/>
          <w:szCs w:val="28"/>
        </w:rPr>
      </w:pPr>
      <w:r>
        <w:rPr>
          <w:sz w:val="28"/>
          <w:szCs w:val="28"/>
        </w:rPr>
        <w:t>* в соответствии с ч. 1 статьи 5.27 Кодекса Российской Федерации об административных правонарушениях – за нарушение порядка оформления приема на работу, оформления трудового договора; порядка прекращения трудового договора (принуждение к увольнению, привлечение к дисциплинарной ответственности в виде увольнения); за непредставление отпуска; за нарушение режима рабочего времени и времени отдыха – на должностных лиц от 1 тыс. до 5 тыс. рублей; на юридических лиц - от 30 тыс. до 50 тыс. рублей;</w:t>
      </w:r>
    </w:p>
    <w:p w:rsidR="00AE39F3" w:rsidRDefault="00AE39F3" w:rsidP="00AE39F3">
      <w:pPr>
        <w:ind w:firstLine="709"/>
        <w:jc w:val="both"/>
        <w:rPr>
          <w:sz w:val="28"/>
          <w:szCs w:val="28"/>
        </w:rPr>
      </w:pPr>
      <w:r>
        <w:rPr>
          <w:sz w:val="28"/>
          <w:szCs w:val="28"/>
        </w:rPr>
        <w:t xml:space="preserve">* в соответствии с ч. 3 статьи 5.27.1 Кодекса Российской Федерации об административных правонарушениях - за </w:t>
      </w:r>
      <w:proofErr w:type="spellStart"/>
      <w:r>
        <w:rPr>
          <w:sz w:val="28"/>
          <w:szCs w:val="28"/>
        </w:rPr>
        <w:t>непрохождение</w:t>
      </w:r>
      <w:proofErr w:type="spellEnd"/>
      <w:r>
        <w:rPr>
          <w:sz w:val="28"/>
          <w:szCs w:val="28"/>
        </w:rPr>
        <w:t xml:space="preserve"> работниками обязательных медицинских осмотров – на должностных лиц от 15 тыс. до 25 тыс. рублей, на юридических лиц - от 110 тыс. до 130 тысяч рублей;</w:t>
      </w:r>
    </w:p>
    <w:p w:rsidR="00AE39F3" w:rsidRDefault="00AE39F3" w:rsidP="00AE39F3">
      <w:pPr>
        <w:ind w:firstLine="709"/>
        <w:jc w:val="both"/>
        <w:rPr>
          <w:sz w:val="28"/>
          <w:szCs w:val="28"/>
        </w:rPr>
      </w:pPr>
      <w:r>
        <w:rPr>
          <w:sz w:val="28"/>
          <w:szCs w:val="28"/>
        </w:rPr>
        <w:t xml:space="preserve">* в соответствии с ч. 2 статьи 5.27.1 Кодекса Российской Федерации об административных правонарушениях - за </w:t>
      </w:r>
      <w:proofErr w:type="spellStart"/>
      <w:r>
        <w:rPr>
          <w:sz w:val="28"/>
          <w:szCs w:val="28"/>
        </w:rPr>
        <w:t>непроведение</w:t>
      </w:r>
      <w:proofErr w:type="spellEnd"/>
      <w:r>
        <w:rPr>
          <w:sz w:val="28"/>
          <w:szCs w:val="28"/>
        </w:rPr>
        <w:t xml:space="preserve"> специальной оценки условий труда - на должностных лиц от 5 тыс. до 10 тыс. рублей, на юридических лиц - от 60 тыс. до 80 тыс. рублей.</w:t>
      </w:r>
    </w:p>
    <w:p w:rsidR="00AE39F3" w:rsidRDefault="00AE39F3" w:rsidP="00AE39F3">
      <w:pPr>
        <w:ind w:firstLine="709"/>
        <w:jc w:val="both"/>
        <w:rPr>
          <w:sz w:val="28"/>
          <w:szCs w:val="28"/>
        </w:rPr>
      </w:pPr>
      <w:r>
        <w:rPr>
          <w:sz w:val="28"/>
          <w:szCs w:val="28"/>
        </w:rPr>
        <w:t>Уголовная ответственность:</w:t>
      </w:r>
    </w:p>
    <w:p w:rsidR="00AE39F3" w:rsidRDefault="00AE39F3" w:rsidP="00AE39F3">
      <w:pPr>
        <w:ind w:firstLine="709"/>
        <w:jc w:val="both"/>
        <w:rPr>
          <w:sz w:val="28"/>
          <w:szCs w:val="28"/>
        </w:rPr>
      </w:pPr>
      <w:proofErr w:type="gramStart"/>
      <w:r>
        <w:rPr>
          <w:sz w:val="28"/>
          <w:szCs w:val="28"/>
        </w:rPr>
        <w:t xml:space="preserve">В соответствии со ст.144.1 УК РФ необоснованный отказ в приеме на работу лица по мотивам достижения им </w:t>
      </w:r>
      <w:proofErr w:type="spellStart"/>
      <w:r>
        <w:rPr>
          <w:sz w:val="28"/>
          <w:szCs w:val="28"/>
        </w:rPr>
        <w:t>предпенсионного</w:t>
      </w:r>
      <w:proofErr w:type="spellEnd"/>
      <w:r>
        <w:rPr>
          <w:sz w:val="28"/>
          <w:szCs w:val="28"/>
        </w:rPr>
        <w:t xml:space="preserve"> возраста, а равно необоснованное увольнение с работы такого лица по тем же мотивам - 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w:t>
      </w:r>
      <w:proofErr w:type="gramEnd"/>
      <w:r>
        <w:rPr>
          <w:sz w:val="28"/>
          <w:szCs w:val="28"/>
        </w:rPr>
        <w:t xml:space="preserve"> трехсот шестидесяти часов.</w:t>
      </w:r>
    </w:p>
    <w:p w:rsidR="00AE39F3" w:rsidRDefault="00AE39F3" w:rsidP="00AE39F3">
      <w:pPr>
        <w:ind w:firstLine="709"/>
        <w:jc w:val="both"/>
        <w:rPr>
          <w:sz w:val="28"/>
          <w:szCs w:val="28"/>
        </w:rPr>
      </w:pPr>
    </w:p>
    <w:p w:rsidR="00AE39F3" w:rsidRDefault="00AE39F3" w:rsidP="00AE39F3">
      <w:pPr>
        <w:ind w:firstLine="709"/>
        <w:jc w:val="center"/>
        <w:rPr>
          <w:b/>
          <w:sz w:val="28"/>
          <w:szCs w:val="28"/>
        </w:rPr>
      </w:pPr>
      <w:r>
        <w:rPr>
          <w:b/>
          <w:sz w:val="28"/>
          <w:szCs w:val="28"/>
        </w:rPr>
        <w:t>Анализ обращений граждан и организаций по вопросам наличия пробелов и противоречий действующего законодательства</w:t>
      </w:r>
    </w:p>
    <w:p w:rsidR="00AE39F3" w:rsidRDefault="00AE39F3" w:rsidP="00AE39F3">
      <w:pPr>
        <w:ind w:firstLine="709"/>
        <w:jc w:val="both"/>
        <w:rPr>
          <w:sz w:val="28"/>
          <w:szCs w:val="28"/>
        </w:rPr>
      </w:pPr>
    </w:p>
    <w:p w:rsidR="00AE39F3" w:rsidRDefault="00AE39F3" w:rsidP="00AE39F3">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Вопрос: </w:t>
      </w:r>
    </w:p>
    <w:p w:rsidR="00AE39F3" w:rsidRPr="00212774" w:rsidRDefault="00AE39F3" w:rsidP="00AE39F3">
      <w:pPr>
        <w:pStyle w:val="a5"/>
        <w:spacing w:after="0" w:line="240" w:lineRule="auto"/>
        <w:ind w:left="786"/>
        <w:jc w:val="both"/>
        <w:rPr>
          <w:rFonts w:ascii="Times New Roman" w:hAnsi="Times New Roman" w:cs="Times New Roman"/>
          <w:b/>
          <w:sz w:val="28"/>
          <w:szCs w:val="28"/>
        </w:rPr>
      </w:pPr>
      <w:r>
        <w:rPr>
          <w:rFonts w:ascii="Times New Roman" w:hAnsi="Times New Roman" w:cs="Times New Roman"/>
          <w:b/>
          <w:sz w:val="28"/>
          <w:szCs w:val="28"/>
        </w:rPr>
        <w:t xml:space="preserve">- </w:t>
      </w:r>
      <w:r w:rsidRPr="00212774">
        <w:rPr>
          <w:rFonts w:ascii="Times New Roman" w:hAnsi="Times New Roman" w:cs="Times New Roman"/>
          <w:b/>
          <w:sz w:val="28"/>
          <w:szCs w:val="28"/>
        </w:rPr>
        <w:t>Что работодатель должен выдать работнику в день увольнения?</w:t>
      </w:r>
    </w:p>
    <w:p w:rsidR="00AE39F3" w:rsidRPr="00212774" w:rsidRDefault="00AE39F3" w:rsidP="00AE39F3">
      <w:pPr>
        <w:pStyle w:val="a5"/>
        <w:spacing w:after="0" w:line="240" w:lineRule="auto"/>
        <w:ind w:left="786"/>
        <w:jc w:val="both"/>
        <w:rPr>
          <w:rFonts w:ascii="Times New Roman" w:hAnsi="Times New Roman" w:cs="Times New Roman"/>
          <w:b/>
          <w:sz w:val="28"/>
          <w:szCs w:val="28"/>
        </w:rPr>
      </w:pPr>
    </w:p>
    <w:p w:rsidR="00AE39F3" w:rsidRDefault="00AE39F3" w:rsidP="00AE39F3">
      <w:pPr>
        <w:ind w:firstLine="709"/>
        <w:jc w:val="both"/>
        <w:rPr>
          <w:b/>
          <w:sz w:val="28"/>
          <w:szCs w:val="28"/>
        </w:rPr>
      </w:pPr>
      <w:r>
        <w:rPr>
          <w:b/>
          <w:sz w:val="28"/>
          <w:szCs w:val="28"/>
        </w:rPr>
        <w:t>Ответ:</w:t>
      </w:r>
    </w:p>
    <w:p w:rsidR="00AE39F3" w:rsidRPr="00212774" w:rsidRDefault="00AE39F3" w:rsidP="00AE39F3">
      <w:pPr>
        <w:ind w:firstLine="709"/>
        <w:jc w:val="both"/>
        <w:rPr>
          <w:sz w:val="28"/>
          <w:szCs w:val="28"/>
        </w:rPr>
      </w:pPr>
      <w:r>
        <w:rPr>
          <w:sz w:val="28"/>
          <w:szCs w:val="28"/>
        </w:rPr>
        <w:t>- Н</w:t>
      </w:r>
      <w:r w:rsidRPr="00212774">
        <w:rPr>
          <w:sz w:val="28"/>
          <w:szCs w:val="28"/>
        </w:rPr>
        <w:t>е позднее дня увольнения ознакомить работника под роспись с приказом об увольнении. По требованию работника работодатель выдает работнику заверенную копию этого приказа,</w:t>
      </w:r>
    </w:p>
    <w:p w:rsidR="00AE39F3" w:rsidRDefault="00AE39F3" w:rsidP="00AE39F3">
      <w:pPr>
        <w:ind w:firstLine="709"/>
        <w:jc w:val="both"/>
        <w:rPr>
          <w:sz w:val="28"/>
          <w:szCs w:val="28"/>
        </w:rPr>
      </w:pPr>
      <w:r w:rsidRPr="00212774">
        <w:rPr>
          <w:sz w:val="28"/>
          <w:szCs w:val="28"/>
        </w:rPr>
        <w:t>- в день увольнения выдать работнику трудовую книжку,</w:t>
      </w:r>
    </w:p>
    <w:p w:rsidR="00AE39F3" w:rsidRPr="00212774" w:rsidRDefault="00AE39F3" w:rsidP="00AE39F3">
      <w:pPr>
        <w:ind w:firstLine="709"/>
        <w:jc w:val="both"/>
        <w:rPr>
          <w:sz w:val="28"/>
          <w:szCs w:val="28"/>
        </w:rPr>
      </w:pPr>
      <w:r w:rsidRPr="00212774">
        <w:rPr>
          <w:sz w:val="28"/>
          <w:szCs w:val="28"/>
        </w:rPr>
        <w:t>- по письменному заявлению работнику выдать ему заверенные копии других документов, связанных с работой,</w:t>
      </w:r>
    </w:p>
    <w:p w:rsidR="00AE39F3" w:rsidRDefault="00AE39F3" w:rsidP="00AE39F3">
      <w:pPr>
        <w:ind w:firstLine="709"/>
        <w:jc w:val="both"/>
        <w:rPr>
          <w:sz w:val="28"/>
          <w:szCs w:val="28"/>
        </w:rPr>
      </w:pPr>
      <w:r w:rsidRPr="00212774">
        <w:rPr>
          <w:sz w:val="28"/>
          <w:szCs w:val="28"/>
        </w:rPr>
        <w:lastRenderedPageBreak/>
        <w:t>- в день увольнения произвести с работником окончательный расчет (выплатить всю причитающуюся зарплату, компенсацию за все неиспользованные отпуска, выходное пособие и другие компенсации, если они положены в соответствии с законодател</w:t>
      </w:r>
      <w:r>
        <w:rPr>
          <w:sz w:val="28"/>
          <w:szCs w:val="28"/>
        </w:rPr>
        <w:t>ьством или трудовым договором).</w:t>
      </w:r>
    </w:p>
    <w:p w:rsidR="00AE39F3" w:rsidRPr="00212774" w:rsidRDefault="00AE39F3" w:rsidP="00AE39F3">
      <w:pPr>
        <w:ind w:firstLine="709"/>
        <w:jc w:val="both"/>
        <w:rPr>
          <w:sz w:val="28"/>
          <w:szCs w:val="28"/>
        </w:rPr>
      </w:pPr>
      <w:r w:rsidRPr="00212774">
        <w:rPr>
          <w:sz w:val="28"/>
          <w:szCs w:val="28"/>
        </w:rPr>
        <w:t xml:space="preserve">Если работодатель не оформил увольнение должным образом и(или) не произвел с Вами своевременный и полный расчет, и Вы считаете, что Ваши права нарушены, Вы можете обратиться за защитой своих прав в территориальный орган </w:t>
      </w:r>
      <w:proofErr w:type="spellStart"/>
      <w:r w:rsidRPr="00212774">
        <w:rPr>
          <w:sz w:val="28"/>
          <w:szCs w:val="28"/>
        </w:rPr>
        <w:t>Роструда</w:t>
      </w:r>
      <w:proofErr w:type="spellEnd"/>
      <w:r w:rsidRPr="00212774">
        <w:rPr>
          <w:sz w:val="28"/>
          <w:szCs w:val="28"/>
        </w:rPr>
        <w:t xml:space="preserve"> – государственную инспекцию труда (в том числе через данный ресурс), а также в суд.</w:t>
      </w:r>
    </w:p>
    <w:p w:rsidR="00AE39F3" w:rsidRPr="00212774" w:rsidRDefault="00AE39F3" w:rsidP="00AE39F3">
      <w:pPr>
        <w:ind w:firstLine="709"/>
        <w:jc w:val="both"/>
        <w:rPr>
          <w:sz w:val="28"/>
          <w:szCs w:val="28"/>
        </w:rPr>
      </w:pPr>
    </w:p>
    <w:p w:rsidR="00AE39F3" w:rsidRDefault="00AE39F3" w:rsidP="00AE39F3">
      <w:pPr>
        <w:ind w:firstLine="709"/>
        <w:jc w:val="both"/>
        <w:rPr>
          <w:b/>
          <w:sz w:val="28"/>
          <w:szCs w:val="28"/>
        </w:rPr>
      </w:pPr>
      <w:r w:rsidRPr="00212774">
        <w:rPr>
          <w:b/>
          <w:sz w:val="28"/>
          <w:szCs w:val="28"/>
        </w:rPr>
        <w:t>Правовое обоснование</w:t>
      </w:r>
      <w:r>
        <w:rPr>
          <w:b/>
          <w:sz w:val="28"/>
          <w:szCs w:val="28"/>
        </w:rPr>
        <w:t>:</w:t>
      </w:r>
    </w:p>
    <w:p w:rsidR="00AE39F3" w:rsidRPr="00212774" w:rsidRDefault="00AE39F3" w:rsidP="00AE39F3">
      <w:pPr>
        <w:ind w:firstLine="709"/>
        <w:jc w:val="both"/>
        <w:rPr>
          <w:b/>
          <w:sz w:val="28"/>
          <w:szCs w:val="28"/>
        </w:rPr>
      </w:pPr>
    </w:p>
    <w:p w:rsidR="00AE39F3" w:rsidRPr="00212774" w:rsidRDefault="00AE39F3" w:rsidP="00AE39F3">
      <w:pPr>
        <w:ind w:firstLine="709"/>
        <w:jc w:val="both"/>
        <w:rPr>
          <w:sz w:val="28"/>
          <w:szCs w:val="28"/>
        </w:rPr>
      </w:pPr>
      <w:r w:rsidRPr="00212774">
        <w:rPr>
          <w:sz w:val="28"/>
          <w:szCs w:val="28"/>
        </w:rPr>
        <w:t>Согласно статье 84.1 ТК РФ прекращение трудового договора, вне зависимости от оснований увольнения, оформляется приказом (распоряжением) работодателя.</w:t>
      </w:r>
    </w:p>
    <w:p w:rsidR="00AE39F3" w:rsidRPr="00212774" w:rsidRDefault="00AE39F3" w:rsidP="00AE39F3">
      <w:pPr>
        <w:ind w:firstLine="709"/>
        <w:jc w:val="both"/>
        <w:rPr>
          <w:sz w:val="28"/>
          <w:szCs w:val="28"/>
        </w:rPr>
      </w:pPr>
      <w:r w:rsidRPr="00212774">
        <w:rPr>
          <w:sz w:val="28"/>
          <w:szCs w:val="28"/>
        </w:rPr>
        <w:t>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AE39F3" w:rsidRPr="00212774" w:rsidRDefault="00AE39F3" w:rsidP="00AE39F3">
      <w:pPr>
        <w:ind w:firstLine="709"/>
        <w:jc w:val="both"/>
        <w:rPr>
          <w:sz w:val="28"/>
          <w:szCs w:val="28"/>
        </w:rPr>
      </w:pPr>
      <w:r w:rsidRPr="00212774">
        <w:rPr>
          <w:sz w:val="28"/>
          <w:szCs w:val="28"/>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Кодексом или иным федеральным законом, сохранялось место работы (должность).</w:t>
      </w:r>
    </w:p>
    <w:p w:rsidR="00AE39F3" w:rsidRDefault="00AE39F3" w:rsidP="00AE39F3">
      <w:pPr>
        <w:ind w:firstLine="709"/>
        <w:jc w:val="both"/>
        <w:rPr>
          <w:sz w:val="28"/>
          <w:szCs w:val="28"/>
        </w:rPr>
      </w:pPr>
      <w:r w:rsidRPr="00212774">
        <w:rPr>
          <w:sz w:val="28"/>
          <w:szCs w:val="28"/>
        </w:rPr>
        <w:t>В день прекращения трудового договора работодатель обязан выдать работнику трудовую книжку и произвести с ним расчет в соответствии со статьей 140 Кодекса.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AE39F3" w:rsidRDefault="00AE39F3" w:rsidP="00AE39F3">
      <w:pPr>
        <w:jc w:val="both"/>
        <w:rPr>
          <w:sz w:val="28"/>
          <w:szCs w:val="28"/>
        </w:rPr>
      </w:pPr>
    </w:p>
    <w:p w:rsidR="00AE39F3" w:rsidRDefault="00AE39F3" w:rsidP="00AE39F3">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Вопрос:</w:t>
      </w:r>
    </w:p>
    <w:p w:rsidR="00AE39F3" w:rsidRDefault="00AE39F3" w:rsidP="00AE39F3">
      <w:pPr>
        <w:ind w:firstLine="709"/>
        <w:jc w:val="both"/>
        <w:rPr>
          <w:b/>
          <w:sz w:val="28"/>
          <w:szCs w:val="28"/>
        </w:rPr>
      </w:pPr>
      <w:r w:rsidRPr="001161B0">
        <w:rPr>
          <w:b/>
          <w:sz w:val="28"/>
          <w:szCs w:val="28"/>
        </w:rPr>
        <w:t>Какую ответственность несет работодатель за задержку зарплаты</w:t>
      </w:r>
      <w:r>
        <w:rPr>
          <w:b/>
          <w:sz w:val="28"/>
          <w:szCs w:val="28"/>
        </w:rPr>
        <w:t>,</w:t>
      </w:r>
      <w:r w:rsidRPr="001161B0">
        <w:rPr>
          <w:b/>
          <w:sz w:val="28"/>
          <w:szCs w:val="28"/>
        </w:rPr>
        <w:t xml:space="preserve"> и в каких случаях? Что делать</w:t>
      </w:r>
      <w:r>
        <w:rPr>
          <w:b/>
          <w:sz w:val="28"/>
          <w:szCs w:val="28"/>
        </w:rPr>
        <w:t>,</w:t>
      </w:r>
      <w:r w:rsidRPr="001161B0">
        <w:rPr>
          <w:b/>
          <w:sz w:val="28"/>
          <w:szCs w:val="28"/>
        </w:rPr>
        <w:t xml:space="preserve"> если работодатель задерживает выплату заработной платы?</w:t>
      </w:r>
    </w:p>
    <w:p w:rsidR="00AE39F3" w:rsidRDefault="00AE39F3" w:rsidP="00AE39F3">
      <w:pPr>
        <w:ind w:firstLine="709"/>
        <w:jc w:val="both"/>
        <w:rPr>
          <w:b/>
          <w:sz w:val="28"/>
          <w:szCs w:val="28"/>
        </w:rPr>
      </w:pPr>
    </w:p>
    <w:p w:rsidR="00AE39F3" w:rsidRDefault="00AE39F3" w:rsidP="00AE39F3">
      <w:pPr>
        <w:ind w:firstLine="709"/>
        <w:jc w:val="both"/>
        <w:rPr>
          <w:b/>
          <w:sz w:val="28"/>
          <w:szCs w:val="28"/>
        </w:rPr>
      </w:pPr>
      <w:r>
        <w:rPr>
          <w:b/>
          <w:sz w:val="28"/>
          <w:szCs w:val="28"/>
        </w:rPr>
        <w:t>Ответ:</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Работодатель не вправе задерживать зарплату ни по каким причинам, в том числе в связи с отсутствием денег у организации, с задержкой оплаты услуг организации от ее клиентов и т. д.</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Зарплата должна выплачивать не реже чем каждые полмесяца в день, установленный правилами внутреннего трудового распорядка, коллективным договором, трудовым договором.</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lastRenderedPageBreak/>
        <w:t>Если работодатель задерживает выплату заработной платы на срок более 15 дней, то работник вправе приостановить работу (за исключением некоторых случаев - см. Правовое обоснование) на весь период задержки, письменно уведомив об этом работодателя.</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За задержку выплаты зарплаты по любым причинам работодатель обязан выплатить работнику проценты (денежную компенсацию)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Размер выплачиваемой работнику денежной компенсации может быть повышен коллективным договором, локальным нормативным актом или трудовым договором.</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Работодатель (организация или индивидуальный предприниматель), а также руководитель или другое ответственное лицо организации за задержку зарплаты  могут быть привлечены к административной ответственности (см. Правовое обоснование).</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В ряде случаев индивидуальный предприниматель, руководитель или другое ответственное лицо организации за задержку зарплаты  могут быть привлечены к уголовной ответственности (см. Правовое обоснование).</w:t>
      </w:r>
    </w:p>
    <w:p w:rsidR="00AE39F3" w:rsidRPr="001161B0" w:rsidRDefault="00AE39F3" w:rsidP="00AE39F3">
      <w:pPr>
        <w:pStyle w:val="a3"/>
        <w:shd w:val="clear" w:color="auto" w:fill="FFFFFF"/>
        <w:spacing w:before="0" w:beforeAutospacing="0" w:after="0" w:afterAutospacing="0"/>
        <w:ind w:firstLine="709"/>
        <w:rPr>
          <w:rFonts w:cs="Arial"/>
          <w:sz w:val="28"/>
        </w:rPr>
      </w:pPr>
      <w:r w:rsidRPr="001161B0">
        <w:rPr>
          <w:rFonts w:cs="Arial"/>
          <w:sz w:val="28"/>
        </w:rPr>
        <w:t xml:space="preserve">Работник при задержке заработной платы за защитой своих прав вправе обратиться в территориальный орган </w:t>
      </w:r>
      <w:proofErr w:type="spellStart"/>
      <w:r w:rsidRPr="001161B0">
        <w:rPr>
          <w:rFonts w:cs="Arial"/>
          <w:sz w:val="28"/>
        </w:rPr>
        <w:t>Роструда</w:t>
      </w:r>
      <w:proofErr w:type="spellEnd"/>
      <w:r w:rsidRPr="001161B0">
        <w:rPr>
          <w:rFonts w:cs="Arial"/>
          <w:sz w:val="28"/>
        </w:rPr>
        <w:t xml:space="preserve"> – государственную инспекцию труда (в том числе через данный ресурс), а также в суд.</w:t>
      </w:r>
    </w:p>
    <w:p w:rsidR="00AE39F3" w:rsidRDefault="00AE39F3" w:rsidP="00AE39F3">
      <w:pPr>
        <w:ind w:firstLine="709"/>
        <w:jc w:val="both"/>
        <w:rPr>
          <w:sz w:val="28"/>
          <w:szCs w:val="28"/>
        </w:rPr>
      </w:pPr>
    </w:p>
    <w:p w:rsidR="00AE39F3" w:rsidRDefault="00AE39F3" w:rsidP="00AE39F3">
      <w:pPr>
        <w:ind w:firstLine="709"/>
        <w:jc w:val="both"/>
        <w:rPr>
          <w:b/>
          <w:sz w:val="28"/>
          <w:szCs w:val="28"/>
        </w:rPr>
      </w:pPr>
      <w:r>
        <w:rPr>
          <w:b/>
          <w:sz w:val="28"/>
          <w:szCs w:val="28"/>
        </w:rPr>
        <w:t>Правовое обоснование:</w:t>
      </w:r>
    </w:p>
    <w:p w:rsidR="00AE39F3" w:rsidRDefault="00AE39F3" w:rsidP="00AE39F3">
      <w:pPr>
        <w:ind w:firstLine="709"/>
        <w:rPr>
          <w:sz w:val="28"/>
          <w:szCs w:val="28"/>
        </w:rPr>
      </w:pPr>
      <w:r w:rsidRPr="001161B0">
        <w:rPr>
          <w:sz w:val="28"/>
          <w:szCs w:val="28"/>
        </w:rPr>
        <w:t>Согласно части 6 статьи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AE39F3" w:rsidRPr="001161B0" w:rsidRDefault="00AE39F3" w:rsidP="00AE39F3">
      <w:pPr>
        <w:ind w:firstLine="709"/>
        <w:rPr>
          <w:sz w:val="28"/>
          <w:szCs w:val="28"/>
        </w:rPr>
      </w:pPr>
      <w:r w:rsidRPr="001161B0">
        <w:rPr>
          <w:sz w:val="28"/>
          <w:szCs w:val="28"/>
        </w:rPr>
        <w:t>В соответствии с ч. 2 ст. 142 ТК РФ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Не допускается приостановление работы:</w:t>
      </w:r>
    </w:p>
    <w:p w:rsidR="00AE39F3" w:rsidRPr="001161B0" w:rsidRDefault="00AE39F3" w:rsidP="00AE39F3">
      <w:pPr>
        <w:ind w:firstLine="709"/>
        <w:rPr>
          <w:sz w:val="28"/>
          <w:szCs w:val="28"/>
        </w:rPr>
      </w:pPr>
      <w:r w:rsidRPr="001161B0">
        <w:rPr>
          <w:sz w:val="28"/>
          <w:szCs w:val="28"/>
        </w:rPr>
        <w:t>- в периоды введения военного, чрезвычайного положения или особых мер в соответствии с законодательством о чрезвычайном положении;</w:t>
      </w:r>
    </w:p>
    <w:p w:rsidR="00AE39F3" w:rsidRPr="001161B0" w:rsidRDefault="00AE39F3" w:rsidP="00AE39F3">
      <w:pPr>
        <w:ind w:firstLine="709"/>
        <w:rPr>
          <w:sz w:val="28"/>
          <w:szCs w:val="28"/>
        </w:rPr>
      </w:pPr>
      <w:r w:rsidRPr="001161B0">
        <w:rPr>
          <w:sz w:val="28"/>
          <w:szCs w:val="28"/>
        </w:rPr>
        <w:t>- в органах и организациях Вооруженных Сил Российской Федерации, других военных, военизированных и иных формированиях и организациях,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в правоохранительных органах;</w:t>
      </w:r>
    </w:p>
    <w:p w:rsidR="00AE39F3" w:rsidRPr="001161B0" w:rsidRDefault="00AE39F3" w:rsidP="00AE39F3">
      <w:pPr>
        <w:ind w:firstLine="709"/>
        <w:rPr>
          <w:sz w:val="28"/>
          <w:szCs w:val="28"/>
        </w:rPr>
      </w:pPr>
      <w:r w:rsidRPr="001161B0">
        <w:rPr>
          <w:sz w:val="28"/>
          <w:szCs w:val="28"/>
        </w:rPr>
        <w:t>- государственными служащими;</w:t>
      </w:r>
    </w:p>
    <w:p w:rsidR="00AE39F3" w:rsidRPr="001161B0" w:rsidRDefault="00AE39F3" w:rsidP="00AE39F3">
      <w:pPr>
        <w:ind w:firstLine="709"/>
        <w:rPr>
          <w:sz w:val="28"/>
          <w:szCs w:val="28"/>
        </w:rPr>
      </w:pPr>
      <w:r w:rsidRPr="001161B0">
        <w:rPr>
          <w:sz w:val="28"/>
          <w:szCs w:val="28"/>
        </w:rPr>
        <w:t>- в организациях, непосредственно обслуживающих особо опасные виды производств, оборудования;</w:t>
      </w:r>
    </w:p>
    <w:p w:rsidR="00AE39F3" w:rsidRPr="001161B0" w:rsidRDefault="00AE39F3" w:rsidP="00AE39F3">
      <w:pPr>
        <w:ind w:firstLine="709"/>
        <w:rPr>
          <w:sz w:val="28"/>
          <w:szCs w:val="28"/>
        </w:rPr>
      </w:pPr>
      <w:r w:rsidRPr="001161B0">
        <w:rPr>
          <w:sz w:val="28"/>
          <w:szCs w:val="28"/>
        </w:rPr>
        <w:lastRenderedPageBreak/>
        <w:t>- работниками, в трудовые обязанности которых входит выполнение работ, непосредственно связанных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w:t>
      </w:r>
    </w:p>
    <w:p w:rsidR="00AE39F3" w:rsidRPr="001161B0" w:rsidRDefault="00AE39F3" w:rsidP="00AE39F3">
      <w:pPr>
        <w:ind w:firstLine="709"/>
        <w:rPr>
          <w:sz w:val="28"/>
          <w:szCs w:val="28"/>
        </w:rPr>
      </w:pPr>
      <w:r w:rsidRPr="001161B0">
        <w:rPr>
          <w:sz w:val="28"/>
          <w:szCs w:val="28"/>
        </w:rPr>
        <w:t>Статья 236 ТК РФ устанавливает, что при нарушении работодателем установленного срока выплаты заработной платы работодатель обязан выплатить ее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выплаты указанной денежной компенсации возникает независимо от наличия вины работодателя.</w:t>
      </w:r>
    </w:p>
    <w:p w:rsidR="00AE39F3" w:rsidRPr="001161B0" w:rsidRDefault="00AE39F3" w:rsidP="00AE39F3">
      <w:pPr>
        <w:ind w:firstLine="709"/>
        <w:rPr>
          <w:sz w:val="28"/>
          <w:szCs w:val="28"/>
        </w:rPr>
      </w:pPr>
      <w:r w:rsidRPr="001161B0">
        <w:rPr>
          <w:sz w:val="28"/>
          <w:szCs w:val="28"/>
        </w:rPr>
        <w:t>Часть 6 статьи 5.27. Кодекса РФ об административных правонарушениях устанавливает административную ответственность за задержку зарплаты в виде предупреждения или наложения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AE39F3" w:rsidRPr="001161B0" w:rsidRDefault="00AE39F3" w:rsidP="00AE39F3">
      <w:pPr>
        <w:ind w:firstLine="709"/>
        <w:rPr>
          <w:b/>
          <w:sz w:val="28"/>
          <w:szCs w:val="28"/>
        </w:rPr>
      </w:pPr>
      <w:r w:rsidRPr="001161B0">
        <w:rPr>
          <w:b/>
          <w:sz w:val="28"/>
          <w:szCs w:val="28"/>
        </w:rPr>
        <w:t>Уголовная ответственность за задержку зарплаты предусмотрена статьей 145.1. Уголовного кодекса РФ:</w:t>
      </w:r>
    </w:p>
    <w:p w:rsidR="00AE39F3" w:rsidRDefault="00AE39F3" w:rsidP="00AE39F3">
      <w:pPr>
        <w:ind w:firstLine="709"/>
        <w:rPr>
          <w:sz w:val="28"/>
          <w:szCs w:val="28"/>
        </w:rPr>
      </w:pPr>
      <w:r>
        <w:rPr>
          <w:sz w:val="28"/>
          <w:szCs w:val="28"/>
        </w:rPr>
        <w:t>- Ч</w:t>
      </w:r>
      <w:r w:rsidRPr="001161B0">
        <w:rPr>
          <w:sz w:val="28"/>
          <w:szCs w:val="28"/>
        </w:rPr>
        <w:t xml:space="preserve">астичная невыплата свыше трех месяцев заработной платы,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наказывается штрафом в размере до ста двадцати тысяч рублей или в размере заработной платы или иного дохода осужденного за период до одного года,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w:t>
      </w:r>
      <w:r>
        <w:rPr>
          <w:sz w:val="28"/>
          <w:szCs w:val="28"/>
        </w:rPr>
        <w:t>свободы на срок до одного года;</w:t>
      </w:r>
    </w:p>
    <w:p w:rsidR="00AE39F3" w:rsidRDefault="00AE39F3" w:rsidP="00AE39F3">
      <w:pPr>
        <w:ind w:firstLine="709"/>
        <w:rPr>
          <w:sz w:val="28"/>
          <w:szCs w:val="28"/>
        </w:rPr>
      </w:pPr>
      <w:r>
        <w:rPr>
          <w:sz w:val="28"/>
          <w:szCs w:val="28"/>
        </w:rPr>
        <w:t>- П</w:t>
      </w:r>
      <w:r w:rsidRPr="001161B0">
        <w:rPr>
          <w:sz w:val="28"/>
          <w:szCs w:val="28"/>
        </w:rPr>
        <w:t xml:space="preserve">олная невыплата свыше двух месяцев заработной платы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w:t>
      </w:r>
      <w:r w:rsidRPr="001161B0">
        <w:rPr>
          <w:sz w:val="28"/>
          <w:szCs w:val="28"/>
        </w:rPr>
        <w:lastRenderedPageBreak/>
        <w:t>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w:t>
      </w:r>
      <w:r>
        <w:rPr>
          <w:sz w:val="28"/>
          <w:szCs w:val="28"/>
        </w:rPr>
        <w:t>к до трех лет или без такового;</w:t>
      </w:r>
    </w:p>
    <w:p w:rsidR="00AE39F3" w:rsidRDefault="00AE39F3" w:rsidP="00AE39F3">
      <w:pPr>
        <w:ind w:firstLine="709"/>
        <w:rPr>
          <w:sz w:val="28"/>
          <w:szCs w:val="28"/>
        </w:rPr>
      </w:pPr>
      <w:r>
        <w:rPr>
          <w:sz w:val="28"/>
          <w:szCs w:val="28"/>
        </w:rPr>
        <w:t>- Д</w:t>
      </w:r>
      <w:r w:rsidRPr="001161B0">
        <w:rPr>
          <w:sz w:val="28"/>
          <w:szCs w:val="28"/>
        </w:rPr>
        <w:t xml:space="preserve">еяния, предусмотренные частями первой или второй статьи 145.1. </w:t>
      </w:r>
      <w:proofErr w:type="gramStart"/>
      <w:r w:rsidRPr="001161B0">
        <w:rPr>
          <w:sz w:val="28"/>
          <w:szCs w:val="28"/>
        </w:rPr>
        <w:t>УК РФ, если они повлекли тяжкие последствия, 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пяти лет с лишением права занимать определенные должности или заниматься определенной деятельностью на сро</w:t>
      </w:r>
      <w:r>
        <w:rPr>
          <w:sz w:val="28"/>
          <w:szCs w:val="28"/>
        </w:rPr>
        <w:t>к до пяти лет</w:t>
      </w:r>
      <w:proofErr w:type="gramEnd"/>
      <w:r>
        <w:rPr>
          <w:sz w:val="28"/>
          <w:szCs w:val="28"/>
        </w:rPr>
        <w:t xml:space="preserve"> или без такового.</w:t>
      </w:r>
    </w:p>
    <w:p w:rsidR="00AE39F3" w:rsidRDefault="00AE39F3" w:rsidP="00AE39F3">
      <w:pPr>
        <w:ind w:firstLine="709"/>
        <w:rPr>
          <w:sz w:val="28"/>
          <w:szCs w:val="28"/>
        </w:rPr>
      </w:pPr>
      <w:r w:rsidRPr="001161B0">
        <w:rPr>
          <w:sz w:val="28"/>
          <w:szCs w:val="28"/>
        </w:rPr>
        <w:t>Под частичной невыплатой заработной платы понимается осуществление платежа в размере менее половины подлежащей выплате суммы.</w:t>
      </w:r>
    </w:p>
    <w:p w:rsidR="00AE39F3" w:rsidRDefault="00AE39F3" w:rsidP="00AE39F3">
      <w:pPr>
        <w:ind w:firstLine="709"/>
        <w:jc w:val="both"/>
        <w:rPr>
          <w:b/>
          <w:sz w:val="28"/>
          <w:szCs w:val="28"/>
        </w:rPr>
      </w:pPr>
    </w:p>
    <w:p w:rsidR="00AE39F3" w:rsidRDefault="00AE39F3" w:rsidP="00AE39F3">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Вопрос:</w:t>
      </w:r>
    </w:p>
    <w:p w:rsidR="00AE39F3" w:rsidRDefault="00AE39F3" w:rsidP="00AE39F3">
      <w:pPr>
        <w:jc w:val="both"/>
        <w:rPr>
          <w:b/>
          <w:sz w:val="28"/>
          <w:szCs w:val="28"/>
        </w:rPr>
      </w:pPr>
      <w:r>
        <w:rPr>
          <w:b/>
          <w:sz w:val="28"/>
          <w:szCs w:val="28"/>
        </w:rPr>
        <w:t xml:space="preserve">           </w:t>
      </w:r>
      <w:r w:rsidRPr="00B72D92">
        <w:rPr>
          <w:b/>
          <w:sz w:val="28"/>
          <w:szCs w:val="28"/>
        </w:rPr>
        <w:t>Какие выплаты положены работнику при увольнении по собственному желанию?</w:t>
      </w:r>
    </w:p>
    <w:p w:rsidR="00AE39F3" w:rsidRDefault="00AE39F3" w:rsidP="00AE39F3">
      <w:pPr>
        <w:jc w:val="both"/>
        <w:rPr>
          <w:b/>
          <w:sz w:val="28"/>
          <w:szCs w:val="28"/>
        </w:rPr>
      </w:pPr>
      <w:r>
        <w:rPr>
          <w:b/>
          <w:sz w:val="28"/>
          <w:szCs w:val="28"/>
        </w:rPr>
        <w:t xml:space="preserve">           Ответ:</w:t>
      </w:r>
    </w:p>
    <w:p w:rsidR="00AE39F3" w:rsidRPr="00B72D92" w:rsidRDefault="00AE39F3" w:rsidP="00AE39F3">
      <w:pPr>
        <w:jc w:val="both"/>
        <w:rPr>
          <w:b/>
          <w:sz w:val="28"/>
          <w:szCs w:val="28"/>
        </w:rPr>
      </w:pPr>
      <w:r>
        <w:rPr>
          <w:b/>
          <w:sz w:val="28"/>
          <w:szCs w:val="28"/>
        </w:rPr>
        <w:t xml:space="preserve">           </w:t>
      </w:r>
      <w:r w:rsidRPr="00B72D92">
        <w:rPr>
          <w:sz w:val="28"/>
          <w:szCs w:val="28"/>
        </w:rPr>
        <w:t>При увольнении по собственному желанию работодатель выплачивает работнику в день увольнения заработную плату по последний день работы включительно и компенсацию за все неиспользованные отпуска.</w:t>
      </w:r>
    </w:p>
    <w:p w:rsidR="00AE39F3" w:rsidRDefault="00AE39F3" w:rsidP="00AE39F3">
      <w:pPr>
        <w:jc w:val="both"/>
        <w:rPr>
          <w:b/>
          <w:sz w:val="28"/>
          <w:szCs w:val="28"/>
        </w:rPr>
      </w:pPr>
      <w:r w:rsidRPr="00B72D92">
        <w:rPr>
          <w:sz w:val="28"/>
          <w:szCs w:val="28"/>
        </w:rPr>
        <w:t xml:space="preserve">          Выплата выходного пособия при увольнении по собственному желанию трудовым законодательством не предусмотрена</w:t>
      </w:r>
      <w:r w:rsidRPr="00B72D92">
        <w:rPr>
          <w:b/>
          <w:sz w:val="28"/>
          <w:szCs w:val="28"/>
        </w:rPr>
        <w:t>.</w:t>
      </w:r>
    </w:p>
    <w:p w:rsidR="00AE39F3" w:rsidRDefault="00AE39F3" w:rsidP="00AE39F3">
      <w:pPr>
        <w:jc w:val="both"/>
        <w:rPr>
          <w:b/>
          <w:sz w:val="28"/>
          <w:szCs w:val="28"/>
        </w:rPr>
      </w:pPr>
      <w:r>
        <w:rPr>
          <w:b/>
          <w:sz w:val="28"/>
          <w:szCs w:val="28"/>
        </w:rPr>
        <w:t xml:space="preserve">           Правовое обоснование:</w:t>
      </w:r>
    </w:p>
    <w:p w:rsidR="00AE39F3" w:rsidRDefault="00AE39F3" w:rsidP="00AE39F3">
      <w:pPr>
        <w:ind w:firstLine="709"/>
        <w:jc w:val="both"/>
        <w:rPr>
          <w:sz w:val="28"/>
          <w:szCs w:val="28"/>
        </w:rPr>
      </w:pPr>
      <w:r w:rsidRPr="00B72D92">
        <w:rPr>
          <w:sz w:val="28"/>
          <w:szCs w:val="28"/>
        </w:rPr>
        <w:t>Согласно ч. 4 ст. 84.1 ТК РФ в день прекращения трудового договора работодатель обязан выдать работнику трудовую книжку и произвести с ним расчет в соответствии со статьей 140 ТК РФ.</w:t>
      </w:r>
      <w:r>
        <w:rPr>
          <w:sz w:val="28"/>
          <w:szCs w:val="28"/>
        </w:rPr>
        <w:t xml:space="preserve">  </w:t>
      </w:r>
    </w:p>
    <w:p w:rsidR="00AE39F3" w:rsidRPr="00B72D92" w:rsidRDefault="00AE39F3" w:rsidP="00AE39F3">
      <w:pPr>
        <w:ind w:firstLine="709"/>
        <w:jc w:val="both"/>
        <w:rPr>
          <w:sz w:val="28"/>
          <w:szCs w:val="28"/>
        </w:rPr>
      </w:pPr>
      <w:r w:rsidRPr="00B72D92">
        <w:rPr>
          <w:sz w:val="28"/>
          <w:szCs w:val="28"/>
        </w:rPr>
        <w:t>В соответствии со ст. 140 ТК РФ при прекращении трудового договора выплата всех сумм, причитающихся работнику от работодателя, производится в день увольнения работника. Если</w:t>
      </w:r>
      <w:r>
        <w:rPr>
          <w:sz w:val="28"/>
          <w:szCs w:val="28"/>
        </w:rPr>
        <w:t xml:space="preserve"> </w:t>
      </w:r>
      <w:r w:rsidRPr="00B72D92">
        <w:rPr>
          <w:sz w:val="28"/>
          <w:szCs w:val="28"/>
        </w:rPr>
        <w:t>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w:t>
      </w:r>
      <w:r>
        <w:rPr>
          <w:sz w:val="28"/>
          <w:szCs w:val="28"/>
        </w:rPr>
        <w:t xml:space="preserve"> </w:t>
      </w:r>
      <w:r w:rsidRPr="00B72D92">
        <w:rPr>
          <w:sz w:val="28"/>
          <w:szCs w:val="28"/>
        </w:rPr>
        <w:t>расчете.</w:t>
      </w:r>
    </w:p>
    <w:p w:rsidR="00AE39F3" w:rsidRDefault="00AE39F3" w:rsidP="00AE39F3">
      <w:pPr>
        <w:ind w:firstLine="709"/>
        <w:jc w:val="both"/>
        <w:rPr>
          <w:sz w:val="28"/>
          <w:szCs w:val="28"/>
        </w:rPr>
      </w:pPr>
      <w:r w:rsidRPr="00B72D92">
        <w:rPr>
          <w:sz w:val="28"/>
          <w:szCs w:val="28"/>
        </w:rPr>
        <w:t>В случае спора о размерах сумм, причитающихся работнику при увольнении, работодатель обязан в указанный в настоящей статье срок выпл</w:t>
      </w:r>
      <w:r>
        <w:rPr>
          <w:sz w:val="28"/>
          <w:szCs w:val="28"/>
        </w:rPr>
        <w:t>атить не оспариваемую им сумму.</w:t>
      </w:r>
    </w:p>
    <w:p w:rsidR="00AE39F3" w:rsidRPr="00B72D92" w:rsidRDefault="00AE39F3" w:rsidP="00AE39F3">
      <w:pPr>
        <w:ind w:firstLine="709"/>
        <w:jc w:val="both"/>
        <w:rPr>
          <w:sz w:val="28"/>
          <w:szCs w:val="28"/>
        </w:rPr>
      </w:pPr>
      <w:r w:rsidRPr="00B72D92">
        <w:rPr>
          <w:sz w:val="28"/>
          <w:szCs w:val="28"/>
        </w:rPr>
        <w:t>Согласно ч. 1 ст. 127 ТК РФ при увольнении работнику выплачивается денежная компенсация за все неиспользованные отпуска</w:t>
      </w:r>
    </w:p>
    <w:p w:rsidR="00AE39F3" w:rsidRPr="00B72D92" w:rsidRDefault="00AE39F3" w:rsidP="00AE39F3">
      <w:pPr>
        <w:ind w:firstLine="709"/>
        <w:jc w:val="both"/>
        <w:rPr>
          <w:sz w:val="28"/>
          <w:szCs w:val="28"/>
        </w:rPr>
      </w:pPr>
    </w:p>
    <w:p w:rsidR="00AE39F3" w:rsidRDefault="00AE39F3" w:rsidP="00AE39F3">
      <w:pPr>
        <w:pStyle w:val="a5"/>
        <w:numPr>
          <w:ilvl w:val="0"/>
          <w:numId w:val="6"/>
        </w:numPr>
        <w:jc w:val="both"/>
        <w:rPr>
          <w:rFonts w:ascii="Times New Roman" w:hAnsi="Times New Roman"/>
          <w:b/>
          <w:sz w:val="28"/>
          <w:szCs w:val="28"/>
        </w:rPr>
      </w:pPr>
      <w:r w:rsidRPr="00B72D92">
        <w:rPr>
          <w:rFonts w:ascii="Times New Roman" w:hAnsi="Times New Roman"/>
          <w:b/>
          <w:sz w:val="28"/>
          <w:szCs w:val="28"/>
        </w:rPr>
        <w:t>Вопрос:</w:t>
      </w:r>
    </w:p>
    <w:p w:rsidR="00AE39F3" w:rsidRPr="00212774" w:rsidRDefault="00AE39F3" w:rsidP="00AE39F3">
      <w:pPr>
        <w:ind w:left="426"/>
        <w:jc w:val="both"/>
        <w:rPr>
          <w:b/>
          <w:sz w:val="28"/>
          <w:szCs w:val="28"/>
        </w:rPr>
      </w:pPr>
      <w:r>
        <w:rPr>
          <w:b/>
          <w:sz w:val="28"/>
          <w:szCs w:val="28"/>
        </w:rPr>
        <w:t xml:space="preserve">- </w:t>
      </w:r>
      <w:r w:rsidRPr="00212774">
        <w:rPr>
          <w:b/>
          <w:sz w:val="28"/>
          <w:szCs w:val="28"/>
        </w:rPr>
        <w:t xml:space="preserve">Существуют ли требования по температуре в рабочих помещениях? Как поступать, если работник считает, что на рабочих местах слишком жарко или слишком холодно? </w:t>
      </w:r>
    </w:p>
    <w:p w:rsidR="00AE39F3" w:rsidRDefault="00AE39F3" w:rsidP="00AE39F3">
      <w:pPr>
        <w:ind w:firstLine="709"/>
        <w:jc w:val="both"/>
        <w:rPr>
          <w:b/>
          <w:sz w:val="28"/>
          <w:szCs w:val="28"/>
        </w:rPr>
      </w:pPr>
      <w:r>
        <w:rPr>
          <w:b/>
          <w:sz w:val="28"/>
          <w:szCs w:val="28"/>
        </w:rPr>
        <w:lastRenderedPageBreak/>
        <w:t>Ответ:</w:t>
      </w:r>
    </w:p>
    <w:p w:rsidR="00AE39F3" w:rsidRDefault="00AE39F3" w:rsidP="00AE39F3">
      <w:pPr>
        <w:ind w:firstLine="709"/>
        <w:jc w:val="both"/>
        <w:rPr>
          <w:sz w:val="28"/>
          <w:szCs w:val="28"/>
        </w:rPr>
      </w:pPr>
      <w:r w:rsidRPr="00212774">
        <w:rPr>
          <w:sz w:val="28"/>
          <w:szCs w:val="28"/>
        </w:rPr>
        <w:t>Работодатель обязан обеспечить нормальные условия труда, в том числе в части со</w:t>
      </w:r>
      <w:r>
        <w:rPr>
          <w:sz w:val="28"/>
          <w:szCs w:val="28"/>
        </w:rPr>
        <w:t>блюдения температурного режима.</w:t>
      </w:r>
    </w:p>
    <w:p w:rsidR="00AE39F3" w:rsidRPr="00212774" w:rsidRDefault="00AE39F3" w:rsidP="00AE39F3">
      <w:pPr>
        <w:ind w:firstLine="709"/>
        <w:jc w:val="both"/>
        <w:rPr>
          <w:sz w:val="28"/>
          <w:szCs w:val="28"/>
        </w:rPr>
      </w:pPr>
      <w:r w:rsidRPr="00212774">
        <w:rPr>
          <w:sz w:val="28"/>
          <w:szCs w:val="28"/>
        </w:rPr>
        <w:t xml:space="preserve">Санитарные правила СанПиН 2.2.4.548-96 устанавливают оптимальную температуру воздуха в рабочих помещениях от 16 до 25 градусов, а также допустимые (отклоняющиеся от оптимальных) показатели температуры в зависимости от времени года и категорий работ по уровням </w:t>
      </w:r>
      <w:proofErr w:type="spellStart"/>
      <w:r w:rsidRPr="00212774">
        <w:rPr>
          <w:sz w:val="28"/>
          <w:szCs w:val="28"/>
        </w:rPr>
        <w:t>энергозатрат</w:t>
      </w:r>
      <w:proofErr w:type="spellEnd"/>
      <w:r w:rsidRPr="00212774">
        <w:rPr>
          <w:sz w:val="28"/>
          <w:szCs w:val="28"/>
        </w:rPr>
        <w:t>.</w:t>
      </w:r>
    </w:p>
    <w:p w:rsidR="00AE39F3" w:rsidRPr="00212774" w:rsidRDefault="00AE39F3" w:rsidP="00AE39F3">
      <w:pPr>
        <w:ind w:firstLine="709"/>
        <w:jc w:val="both"/>
        <w:rPr>
          <w:sz w:val="28"/>
          <w:szCs w:val="28"/>
        </w:rPr>
      </w:pPr>
      <w:r w:rsidRPr="00212774">
        <w:rPr>
          <w:sz w:val="28"/>
          <w:szCs w:val="28"/>
        </w:rPr>
        <w:t>Если температура воздуха на рабочих местах выше или ниже допустимых величин, то необходимо регламентировать (уменьшать) время работы в пределах рабочей смены. Такая регламентация устанавливается в Правилах в зависимости от категорий работ.</w:t>
      </w:r>
    </w:p>
    <w:p w:rsidR="00AE39F3" w:rsidRPr="00212774" w:rsidRDefault="00AE39F3" w:rsidP="00AE39F3">
      <w:pPr>
        <w:ind w:firstLine="709"/>
        <w:jc w:val="both"/>
        <w:rPr>
          <w:sz w:val="28"/>
          <w:szCs w:val="28"/>
        </w:rPr>
      </w:pPr>
      <w:r w:rsidRPr="00212774">
        <w:rPr>
          <w:sz w:val="28"/>
          <w:szCs w:val="28"/>
        </w:rPr>
        <w:t>Если на предприятии нормальные условия труда не соблюдаются, работник вправе обратиться:</w:t>
      </w:r>
    </w:p>
    <w:p w:rsidR="00AE39F3" w:rsidRDefault="00AE39F3" w:rsidP="00AE39F3">
      <w:pPr>
        <w:ind w:firstLine="709"/>
        <w:jc w:val="both"/>
        <w:rPr>
          <w:sz w:val="28"/>
          <w:szCs w:val="28"/>
        </w:rPr>
      </w:pPr>
      <w:r w:rsidRPr="00212774">
        <w:rPr>
          <w:sz w:val="28"/>
          <w:szCs w:val="28"/>
        </w:rPr>
        <w:t>- в территориальный орган Федеральной службы по надзору в сфере защиты прав потребителей и благополучия человека (</w:t>
      </w:r>
      <w:proofErr w:type="spellStart"/>
      <w:r w:rsidRPr="00212774">
        <w:rPr>
          <w:sz w:val="28"/>
          <w:szCs w:val="28"/>
        </w:rPr>
        <w:t>Роспотребнадзор</w:t>
      </w:r>
      <w:proofErr w:type="spellEnd"/>
      <w:r w:rsidRPr="00212774">
        <w:rPr>
          <w:sz w:val="28"/>
          <w:szCs w:val="28"/>
        </w:rPr>
        <w:t>), который вправе провести проверку соблюдения государственных санитарно-эпидемиологических правил и гигиенических нормативов</w:t>
      </w:r>
      <w:r>
        <w:rPr>
          <w:sz w:val="28"/>
          <w:szCs w:val="28"/>
        </w:rPr>
        <w:t xml:space="preserve"> (включая температуру воздуха),</w:t>
      </w:r>
    </w:p>
    <w:p w:rsidR="00AE39F3" w:rsidRDefault="00AE39F3" w:rsidP="00AE39F3">
      <w:pPr>
        <w:ind w:firstLine="709"/>
        <w:jc w:val="both"/>
        <w:rPr>
          <w:sz w:val="28"/>
          <w:szCs w:val="28"/>
        </w:rPr>
      </w:pPr>
      <w:r w:rsidRPr="00212774">
        <w:rPr>
          <w:sz w:val="28"/>
          <w:szCs w:val="28"/>
        </w:rPr>
        <w:t xml:space="preserve">- в территориальный орган </w:t>
      </w:r>
      <w:proofErr w:type="spellStart"/>
      <w:r w:rsidRPr="00212774">
        <w:rPr>
          <w:sz w:val="28"/>
          <w:szCs w:val="28"/>
        </w:rPr>
        <w:t>Роструда</w:t>
      </w:r>
      <w:proofErr w:type="spellEnd"/>
      <w:r w:rsidRPr="00212774">
        <w:rPr>
          <w:sz w:val="28"/>
          <w:szCs w:val="28"/>
        </w:rPr>
        <w:t xml:space="preserve"> – государственную инспекцию труда (в том числе через данный ресурс).</w:t>
      </w:r>
    </w:p>
    <w:p w:rsidR="00AE39F3" w:rsidRDefault="00AE39F3" w:rsidP="00AE39F3">
      <w:pPr>
        <w:ind w:firstLine="709"/>
        <w:jc w:val="both"/>
        <w:rPr>
          <w:b/>
          <w:sz w:val="28"/>
          <w:szCs w:val="28"/>
        </w:rPr>
      </w:pPr>
      <w:r>
        <w:rPr>
          <w:b/>
          <w:sz w:val="28"/>
          <w:szCs w:val="28"/>
        </w:rPr>
        <w:t>Правовое обоснование:</w:t>
      </w:r>
    </w:p>
    <w:p w:rsidR="00AE39F3" w:rsidRPr="00212774" w:rsidRDefault="00AE39F3" w:rsidP="00AE39F3">
      <w:pPr>
        <w:ind w:firstLine="709"/>
        <w:jc w:val="both"/>
        <w:rPr>
          <w:sz w:val="28"/>
          <w:szCs w:val="28"/>
        </w:rPr>
      </w:pPr>
    </w:p>
    <w:p w:rsidR="00AE39F3" w:rsidRDefault="00AE39F3" w:rsidP="00AE39F3">
      <w:pPr>
        <w:ind w:firstLine="709"/>
        <w:jc w:val="both"/>
        <w:rPr>
          <w:spacing w:val="-2"/>
          <w:sz w:val="28"/>
        </w:rPr>
      </w:pPr>
      <w:r w:rsidRPr="00212774">
        <w:rPr>
          <w:spacing w:val="-2"/>
          <w:sz w:val="28"/>
        </w:rPr>
        <w:t>Согласно статье 212 ТК РФ обязанности по обеспечению безопасных условий и охраны труда возлагаются на работодателя, который обязан обеспечить соответствующие требованиям охраны труда условия труда на каждом рабочем месте и организацию контроля за состоянием у</w:t>
      </w:r>
      <w:r>
        <w:rPr>
          <w:spacing w:val="-2"/>
          <w:sz w:val="28"/>
        </w:rPr>
        <w:t>словий труда на рабочих местах.</w:t>
      </w:r>
    </w:p>
    <w:p w:rsidR="00AE39F3" w:rsidRPr="00212774" w:rsidRDefault="00AE39F3" w:rsidP="00AE39F3">
      <w:pPr>
        <w:ind w:firstLine="709"/>
        <w:jc w:val="both"/>
        <w:rPr>
          <w:spacing w:val="-2"/>
          <w:sz w:val="28"/>
        </w:rPr>
      </w:pPr>
      <w:r w:rsidRPr="00212774">
        <w:rPr>
          <w:spacing w:val="-2"/>
          <w:sz w:val="28"/>
        </w:rPr>
        <w:t>Условия труда - совокупность факторов производственной среды и трудового процесса, оказывающих влияние на работоспособность и здоровье работника (ст.209 ТК РФ). К таким факторам, безусловно, носится и температура воздуха в рабочих помещениях.</w:t>
      </w:r>
    </w:p>
    <w:p w:rsidR="00AE39F3" w:rsidRPr="00212774" w:rsidRDefault="00AE39F3" w:rsidP="00AE39F3">
      <w:pPr>
        <w:ind w:firstLine="709"/>
        <w:jc w:val="both"/>
        <w:rPr>
          <w:spacing w:val="-2"/>
          <w:sz w:val="28"/>
        </w:rPr>
      </w:pPr>
      <w:r w:rsidRPr="00212774">
        <w:rPr>
          <w:spacing w:val="-2"/>
          <w:sz w:val="28"/>
        </w:rPr>
        <w:t>Согласно Федеральному закону от 30.03.1999 N 52-ФЗ "О санитарно-эпидемиологическом благополучии населения":</w:t>
      </w:r>
    </w:p>
    <w:p w:rsidR="00AE39F3" w:rsidRPr="00212774" w:rsidRDefault="00AE39F3" w:rsidP="00AE39F3">
      <w:pPr>
        <w:ind w:firstLine="709"/>
        <w:jc w:val="both"/>
        <w:rPr>
          <w:spacing w:val="-2"/>
          <w:sz w:val="28"/>
        </w:rPr>
      </w:pPr>
      <w:r w:rsidRPr="00212774">
        <w:rPr>
          <w:spacing w:val="-2"/>
          <w:sz w:val="28"/>
        </w:rPr>
        <w:t>- санитарно-эпидемиологические требования - обязательные требования к обеспечению безопасности и (или) безвредности для человека факторов среды обитания, условий деятельности юридических лиц и граждан, в том числе индивидуальных предпринимателей, используемых ими территорий, зданий, строений, сооружений, помещений, оборудования, транспортных средств, несоблюдение которых создает угрозу жизни или здоровью человека … и которые устанавливаются государственными санитарно-эпидемиологическими правилами (санитарные правила) (ст.1);</w:t>
      </w:r>
    </w:p>
    <w:p w:rsidR="00AE39F3" w:rsidRPr="00212774" w:rsidRDefault="00AE39F3" w:rsidP="00AE39F3">
      <w:pPr>
        <w:ind w:firstLine="709"/>
        <w:jc w:val="both"/>
        <w:rPr>
          <w:spacing w:val="-2"/>
          <w:sz w:val="28"/>
        </w:rPr>
      </w:pPr>
      <w:r w:rsidRPr="00212774">
        <w:rPr>
          <w:spacing w:val="-2"/>
          <w:sz w:val="28"/>
        </w:rPr>
        <w:t xml:space="preserve">-санитарно-эпидемиологическое благополучие населения обеспечивается посредством, в том числе выполнения санитарно-противоэпидемических (профилактических) мероприятий и обязательного соблюдения гражданами, индивидуальными предпринимателями и </w:t>
      </w:r>
      <w:r w:rsidRPr="00212774">
        <w:rPr>
          <w:spacing w:val="-2"/>
          <w:sz w:val="28"/>
        </w:rPr>
        <w:lastRenderedPageBreak/>
        <w:t>юридическими лицами санитарных правил как составной части осуществляемой ими деятельности (ст.2);</w:t>
      </w:r>
    </w:p>
    <w:p w:rsidR="00AE39F3" w:rsidRPr="00212774" w:rsidRDefault="00AE39F3" w:rsidP="00AE39F3">
      <w:pPr>
        <w:ind w:firstLine="709"/>
        <w:jc w:val="both"/>
        <w:rPr>
          <w:spacing w:val="-2"/>
          <w:sz w:val="28"/>
        </w:rPr>
      </w:pPr>
      <w:r w:rsidRPr="00212774">
        <w:rPr>
          <w:spacing w:val="-2"/>
          <w:sz w:val="28"/>
        </w:rPr>
        <w:t>- индивидуальные предприниматели и юридические лица в соответствии с осуществляемой ими деятельностью обязаны выполнять требования санитарного законодательства, разрабатывать и проводить санитарно-противоэпидемические (профилактические) мероприятия, обеспечивать безопасность для здоровья человека выполняемых работ и оказываемых услуг, осуществлять производственный контроль,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мероприятий при выполнении работ и оказании услуг (ст.11).</w:t>
      </w:r>
    </w:p>
    <w:p w:rsidR="00AE39F3" w:rsidRPr="00212774" w:rsidRDefault="00AE39F3" w:rsidP="00AE39F3">
      <w:pPr>
        <w:ind w:firstLine="709"/>
        <w:jc w:val="both"/>
        <w:rPr>
          <w:spacing w:val="-2"/>
          <w:sz w:val="28"/>
        </w:rPr>
      </w:pPr>
    </w:p>
    <w:p w:rsidR="00AE39F3" w:rsidRPr="00212774" w:rsidRDefault="00AE39F3" w:rsidP="00AE39F3">
      <w:pPr>
        <w:ind w:firstLine="709"/>
        <w:jc w:val="both"/>
        <w:rPr>
          <w:spacing w:val="-2"/>
          <w:sz w:val="28"/>
        </w:rPr>
      </w:pPr>
      <w:r w:rsidRPr="00212774">
        <w:rPr>
          <w:spacing w:val="-2"/>
          <w:sz w:val="28"/>
        </w:rPr>
        <w:t xml:space="preserve">Санитарные правила, устанавливающие гигиенические требования к показателям микроклимата рабочих мест производственных помещений (СанПиН 2.2.4.548-96), утверждены Постановлением Госкомсанэпиднадзора России от 1 октября 1996 г. N 21. Эти правила установлены с учетом интенсивности </w:t>
      </w:r>
      <w:proofErr w:type="spellStart"/>
      <w:r w:rsidRPr="00212774">
        <w:rPr>
          <w:spacing w:val="-2"/>
          <w:sz w:val="28"/>
        </w:rPr>
        <w:t>энергозатрат</w:t>
      </w:r>
      <w:proofErr w:type="spellEnd"/>
      <w:r w:rsidRPr="00212774">
        <w:rPr>
          <w:spacing w:val="-2"/>
          <w:sz w:val="28"/>
        </w:rPr>
        <w:t xml:space="preserve"> работающих, времени выполнения работы, периодов года, других показателей и содержат требования к методам измерения и контроля микроклиматических условий.</w:t>
      </w:r>
    </w:p>
    <w:p w:rsidR="00AE39F3" w:rsidRPr="00212774" w:rsidRDefault="00AE39F3" w:rsidP="00AE39F3">
      <w:pPr>
        <w:ind w:firstLine="709"/>
        <w:jc w:val="both"/>
        <w:rPr>
          <w:spacing w:val="-2"/>
          <w:sz w:val="28"/>
        </w:rPr>
      </w:pPr>
      <w:r w:rsidRPr="00212774">
        <w:rPr>
          <w:spacing w:val="-2"/>
          <w:sz w:val="28"/>
        </w:rPr>
        <w:t>Показателями, характеризующими микроклимат в производственных помещениях, являются не только температура воздуха в помещениях, но и температура поверхностей, относительная влажность воздуха, скорость движения воздуха, интенсивность теплового облучения.</w:t>
      </w:r>
    </w:p>
    <w:p w:rsidR="00AE39F3" w:rsidRPr="00212774" w:rsidRDefault="00AE39F3" w:rsidP="00AE39F3">
      <w:pPr>
        <w:ind w:firstLine="709"/>
        <w:jc w:val="both"/>
        <w:rPr>
          <w:spacing w:val="-2"/>
          <w:sz w:val="28"/>
        </w:rPr>
      </w:pPr>
      <w:r w:rsidRPr="00212774">
        <w:rPr>
          <w:spacing w:val="-2"/>
          <w:sz w:val="28"/>
        </w:rPr>
        <w:t xml:space="preserve">Указанным документом установлены оптимальные величины показателей микроклимата на рабочих местах, в частности касательно температуры воздуха (они составляют от 16 до 25 градусов в зависимости от времени года и категорий работ по уровням </w:t>
      </w:r>
      <w:proofErr w:type="spellStart"/>
      <w:r w:rsidRPr="00212774">
        <w:rPr>
          <w:spacing w:val="-2"/>
          <w:sz w:val="28"/>
        </w:rPr>
        <w:t>энергозатрат</w:t>
      </w:r>
      <w:proofErr w:type="spellEnd"/>
      <w:r w:rsidRPr="00212774">
        <w:rPr>
          <w:spacing w:val="-2"/>
          <w:sz w:val="28"/>
        </w:rPr>
        <w:t>), а также допустимые (отклоняющиеся от оптимальных) условия микроклимата.</w:t>
      </w:r>
    </w:p>
    <w:p w:rsidR="00AE39F3" w:rsidRDefault="00AE39F3" w:rsidP="00AE39F3">
      <w:pPr>
        <w:ind w:firstLine="709"/>
        <w:jc w:val="both"/>
        <w:rPr>
          <w:spacing w:val="-2"/>
          <w:sz w:val="28"/>
        </w:rPr>
      </w:pPr>
      <w:r w:rsidRPr="00212774">
        <w:rPr>
          <w:spacing w:val="-2"/>
          <w:sz w:val="28"/>
        </w:rPr>
        <w:t xml:space="preserve">Согласно п.6.12. Правил если температура воздуха на рабочих местах выше или ниже допустимых величин, то необходимо регламентировать (уменьшать) время работы в пределах рабочей смены. Такая регламентация устанавливается в Правилах в </w:t>
      </w:r>
      <w:r>
        <w:rPr>
          <w:spacing w:val="-2"/>
          <w:sz w:val="28"/>
        </w:rPr>
        <w:t>зависимости от категорий работ.</w:t>
      </w:r>
    </w:p>
    <w:p w:rsidR="00AE39F3" w:rsidRPr="00212774" w:rsidRDefault="00AE39F3" w:rsidP="00AE39F3">
      <w:pPr>
        <w:ind w:firstLine="709"/>
        <w:jc w:val="both"/>
        <w:rPr>
          <w:spacing w:val="-2"/>
          <w:sz w:val="28"/>
        </w:rPr>
      </w:pPr>
      <w:r w:rsidRPr="00212774">
        <w:rPr>
          <w:spacing w:val="-2"/>
          <w:sz w:val="28"/>
        </w:rPr>
        <w:t>Федеральная служба по надзору в сфере защиты прав потребителей и благополучия человека (</w:t>
      </w:r>
      <w:proofErr w:type="spellStart"/>
      <w:r w:rsidRPr="00212774">
        <w:rPr>
          <w:spacing w:val="-2"/>
          <w:sz w:val="28"/>
        </w:rPr>
        <w:t>Роспотребнадзор</w:t>
      </w:r>
      <w:proofErr w:type="spellEnd"/>
      <w:r w:rsidRPr="00212774">
        <w:rPr>
          <w:spacing w:val="-2"/>
          <w:sz w:val="28"/>
        </w:rPr>
        <w:t>) является федеральным органом исполнительной власти, осуществляющим функции по разработке и утверждению государственных санитарно-эпидемиологических правил и гигиенических нормативов, а также по организации и осуществлению федерального государственного санитарно-эпидемиологического надзора (Постановление Правительства РФ от 30 июня 2004 г. N 322).</w:t>
      </w:r>
    </w:p>
    <w:p w:rsidR="00AE39F3" w:rsidRPr="00B72D92" w:rsidRDefault="00AE39F3" w:rsidP="00AE39F3">
      <w:pPr>
        <w:ind w:firstLine="709"/>
        <w:jc w:val="both"/>
        <w:rPr>
          <w:spacing w:val="-2"/>
          <w:sz w:val="28"/>
        </w:rPr>
      </w:pPr>
      <w:r w:rsidRPr="00212774">
        <w:rPr>
          <w:spacing w:val="-2"/>
          <w:sz w:val="28"/>
        </w:rPr>
        <w:t>В соответствии со ст. 353 ТК РФ федеральный государственный надзор за соблюдением трудового законодательства и иных нормативных правовых актов, содержащих нормы трудового права, осуществляется Федеральной службой по труду и занятости (</w:t>
      </w:r>
      <w:proofErr w:type="spellStart"/>
      <w:r w:rsidRPr="00212774">
        <w:rPr>
          <w:spacing w:val="-2"/>
          <w:sz w:val="28"/>
        </w:rPr>
        <w:t>Роструд</w:t>
      </w:r>
      <w:proofErr w:type="spellEnd"/>
      <w:r w:rsidRPr="00212774">
        <w:rPr>
          <w:spacing w:val="-2"/>
          <w:sz w:val="28"/>
        </w:rPr>
        <w:t>) и ее территориальными органами (государственными инспекциями труда).</w:t>
      </w:r>
    </w:p>
    <w:p w:rsidR="000416DB" w:rsidRDefault="000416DB"/>
    <w:sectPr w:rsidR="00041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B20B0"/>
    <w:multiLevelType w:val="multilevel"/>
    <w:tmpl w:val="56382F8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nsid w:val="11355986"/>
    <w:multiLevelType w:val="multilevel"/>
    <w:tmpl w:val="5670761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nsid w:val="372F42C1"/>
    <w:multiLevelType w:val="hybridMultilevel"/>
    <w:tmpl w:val="1F00AA3A"/>
    <w:lvl w:ilvl="0" w:tplc="1BD89CB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
    <w:nsid w:val="55A308EE"/>
    <w:multiLevelType w:val="multilevel"/>
    <w:tmpl w:val="67B6236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nsid w:val="5D2D4A0B"/>
    <w:multiLevelType w:val="multilevel"/>
    <w:tmpl w:val="7FE86EC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nsid w:val="7441206B"/>
    <w:multiLevelType w:val="multilevel"/>
    <w:tmpl w:val="BB3C600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0"/>
  </w:num>
  <w:num w:numId="2">
    <w:abstractNumId w:val="5"/>
  </w:num>
  <w:num w:numId="3">
    <w:abstractNumId w:val="4"/>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A81"/>
    <w:rsid w:val="000416DB"/>
    <w:rsid w:val="000F224C"/>
    <w:rsid w:val="00AE0A81"/>
    <w:rsid w:val="00AE39F3"/>
    <w:rsid w:val="00E21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9F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39F3"/>
    <w:pPr>
      <w:spacing w:before="100" w:beforeAutospacing="1" w:after="100" w:afterAutospacing="1"/>
    </w:pPr>
    <w:rPr>
      <w:sz w:val="24"/>
      <w:szCs w:val="24"/>
    </w:rPr>
  </w:style>
  <w:style w:type="paragraph" w:styleId="a4">
    <w:name w:val="No Spacing"/>
    <w:uiPriority w:val="1"/>
    <w:qFormat/>
    <w:rsid w:val="00AE39F3"/>
    <w:pPr>
      <w:spacing w:after="0" w:line="240" w:lineRule="auto"/>
    </w:pPr>
    <w:rPr>
      <w:rFonts w:ascii="Calibri" w:eastAsia="Calibri" w:hAnsi="Calibri" w:cs="Calibri"/>
    </w:rPr>
  </w:style>
  <w:style w:type="paragraph" w:styleId="a5">
    <w:name w:val="List Paragraph"/>
    <w:basedOn w:val="a"/>
    <w:uiPriority w:val="34"/>
    <w:qFormat/>
    <w:rsid w:val="00AE39F3"/>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Balloon Text"/>
    <w:basedOn w:val="a"/>
    <w:link w:val="a7"/>
    <w:uiPriority w:val="99"/>
    <w:semiHidden/>
    <w:unhideWhenUsed/>
    <w:rsid w:val="000F224C"/>
    <w:rPr>
      <w:rFonts w:ascii="Tahoma" w:hAnsi="Tahoma" w:cs="Tahoma"/>
      <w:sz w:val="16"/>
      <w:szCs w:val="16"/>
    </w:rPr>
  </w:style>
  <w:style w:type="character" w:customStyle="1" w:styleId="a7">
    <w:name w:val="Текст выноски Знак"/>
    <w:basedOn w:val="a0"/>
    <w:link w:val="a6"/>
    <w:uiPriority w:val="99"/>
    <w:semiHidden/>
    <w:rsid w:val="000F224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9F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39F3"/>
    <w:pPr>
      <w:spacing w:before="100" w:beforeAutospacing="1" w:after="100" w:afterAutospacing="1"/>
    </w:pPr>
    <w:rPr>
      <w:sz w:val="24"/>
      <w:szCs w:val="24"/>
    </w:rPr>
  </w:style>
  <w:style w:type="paragraph" w:styleId="a4">
    <w:name w:val="No Spacing"/>
    <w:uiPriority w:val="1"/>
    <w:qFormat/>
    <w:rsid w:val="00AE39F3"/>
    <w:pPr>
      <w:spacing w:after="0" w:line="240" w:lineRule="auto"/>
    </w:pPr>
    <w:rPr>
      <w:rFonts w:ascii="Calibri" w:eastAsia="Calibri" w:hAnsi="Calibri" w:cs="Calibri"/>
    </w:rPr>
  </w:style>
  <w:style w:type="paragraph" w:styleId="a5">
    <w:name w:val="List Paragraph"/>
    <w:basedOn w:val="a"/>
    <w:uiPriority w:val="34"/>
    <w:qFormat/>
    <w:rsid w:val="00AE39F3"/>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Balloon Text"/>
    <w:basedOn w:val="a"/>
    <w:link w:val="a7"/>
    <w:uiPriority w:val="99"/>
    <w:semiHidden/>
    <w:unhideWhenUsed/>
    <w:rsid w:val="000F224C"/>
    <w:rPr>
      <w:rFonts w:ascii="Tahoma" w:hAnsi="Tahoma" w:cs="Tahoma"/>
      <w:sz w:val="16"/>
      <w:szCs w:val="16"/>
    </w:rPr>
  </w:style>
  <w:style w:type="character" w:customStyle="1" w:styleId="a7">
    <w:name w:val="Текст выноски Знак"/>
    <w:basedOn w:val="a0"/>
    <w:link w:val="a6"/>
    <w:uiPriority w:val="99"/>
    <w:semiHidden/>
    <w:rsid w:val="000F224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5627</Words>
  <Characters>32078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2019-10-25T11:00:00Z</cp:lastPrinted>
  <dcterms:created xsi:type="dcterms:W3CDTF">2019-10-15T13:35:00Z</dcterms:created>
  <dcterms:modified xsi:type="dcterms:W3CDTF">2019-10-25T11:00:00Z</dcterms:modified>
</cp:coreProperties>
</file>