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981" w:rsidRDefault="00FF5AD3" w:rsidP="00466326">
      <w:pPr>
        <w:jc w:val="center"/>
        <w:rPr>
          <w:rFonts w:ascii="Times New Roman" w:hAnsi="Times New Roman" w:cs="Times New Roman"/>
          <w:b/>
          <w:sz w:val="28"/>
          <w:szCs w:val="28"/>
        </w:rPr>
      </w:pPr>
      <w:r w:rsidRPr="00466326">
        <w:rPr>
          <w:rFonts w:ascii="Times New Roman" w:hAnsi="Times New Roman" w:cs="Times New Roman"/>
          <w:b/>
          <w:sz w:val="28"/>
          <w:szCs w:val="28"/>
        </w:rPr>
        <w:t xml:space="preserve">Доклад </w:t>
      </w:r>
    </w:p>
    <w:p w:rsidR="00FF5AD3" w:rsidRDefault="00466326" w:rsidP="00B30570">
      <w:pPr>
        <w:jc w:val="center"/>
        <w:rPr>
          <w:rFonts w:ascii="Times New Roman" w:hAnsi="Times New Roman" w:cs="Times New Roman"/>
          <w:b/>
          <w:sz w:val="28"/>
          <w:szCs w:val="28"/>
        </w:rPr>
      </w:pPr>
      <w:r>
        <w:rPr>
          <w:rFonts w:ascii="Times New Roman" w:hAnsi="Times New Roman" w:cs="Times New Roman"/>
          <w:b/>
          <w:sz w:val="28"/>
          <w:szCs w:val="28"/>
        </w:rPr>
        <w:t xml:space="preserve">Государственной инспекции труда в Республике </w:t>
      </w:r>
      <w:r w:rsidR="00CB4924">
        <w:rPr>
          <w:rFonts w:ascii="Times New Roman" w:hAnsi="Times New Roman" w:cs="Times New Roman"/>
          <w:b/>
          <w:sz w:val="28"/>
          <w:szCs w:val="28"/>
        </w:rPr>
        <w:t>Калмыкия</w:t>
      </w:r>
      <w:r>
        <w:rPr>
          <w:rFonts w:ascii="Times New Roman" w:hAnsi="Times New Roman" w:cs="Times New Roman"/>
          <w:b/>
          <w:sz w:val="28"/>
          <w:szCs w:val="28"/>
        </w:rPr>
        <w:t xml:space="preserve"> </w:t>
      </w:r>
      <w:r w:rsidR="00FF5AD3" w:rsidRPr="00466326">
        <w:rPr>
          <w:rFonts w:ascii="Times New Roman" w:hAnsi="Times New Roman" w:cs="Times New Roman"/>
          <w:b/>
          <w:sz w:val="28"/>
          <w:szCs w:val="28"/>
        </w:rPr>
        <w:t>по правоприменительной практике  федерального государств</w:t>
      </w:r>
      <w:r w:rsidR="00130CDA">
        <w:rPr>
          <w:rFonts w:ascii="Times New Roman" w:hAnsi="Times New Roman" w:cs="Times New Roman"/>
          <w:b/>
          <w:sz w:val="28"/>
          <w:szCs w:val="28"/>
        </w:rPr>
        <w:t>енного надзора в сфере труда в</w:t>
      </w:r>
      <w:r w:rsidR="0078670C">
        <w:rPr>
          <w:rFonts w:ascii="Times New Roman" w:hAnsi="Times New Roman" w:cs="Times New Roman"/>
          <w:b/>
          <w:sz w:val="28"/>
          <w:szCs w:val="28"/>
        </w:rPr>
        <w:t xml:space="preserve"> </w:t>
      </w:r>
      <w:r w:rsidR="00665D61">
        <w:rPr>
          <w:rFonts w:ascii="Times New Roman" w:hAnsi="Times New Roman" w:cs="Times New Roman"/>
          <w:b/>
          <w:sz w:val="28"/>
          <w:szCs w:val="28"/>
        </w:rPr>
        <w:t>3</w:t>
      </w:r>
      <w:r w:rsidR="0078670C">
        <w:rPr>
          <w:rFonts w:ascii="Times New Roman" w:hAnsi="Times New Roman" w:cs="Times New Roman"/>
          <w:b/>
          <w:sz w:val="28"/>
          <w:szCs w:val="28"/>
        </w:rPr>
        <w:t xml:space="preserve"> квартале 2018</w:t>
      </w:r>
      <w:r w:rsidR="00FF5AD3" w:rsidRPr="00466326">
        <w:rPr>
          <w:rFonts w:ascii="Times New Roman" w:hAnsi="Times New Roman" w:cs="Times New Roman"/>
          <w:b/>
          <w:sz w:val="28"/>
          <w:szCs w:val="28"/>
        </w:rPr>
        <w:t xml:space="preserve"> года</w:t>
      </w:r>
    </w:p>
    <w:p w:rsidR="00130CDA" w:rsidRPr="00130CDA" w:rsidRDefault="00130CDA" w:rsidP="00B30570">
      <w:pPr>
        <w:jc w:val="center"/>
        <w:rPr>
          <w:rFonts w:ascii="Times New Roman" w:hAnsi="Times New Roman" w:cs="Times New Roman"/>
          <w:b/>
          <w:sz w:val="28"/>
          <w:szCs w:val="28"/>
        </w:rPr>
      </w:pPr>
      <w:r w:rsidRPr="00130CDA">
        <w:rPr>
          <w:rFonts w:ascii="Times New Roman" w:hAnsi="Times New Roman" w:cs="Times New Roman"/>
          <w:b/>
          <w:sz w:val="28"/>
          <w:szCs w:val="28"/>
        </w:rPr>
        <w:t>Анализ проведенных контрольно - надзорных мероприятий</w:t>
      </w:r>
    </w:p>
    <w:p w:rsidR="00466326" w:rsidRDefault="00466326" w:rsidP="004663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13919">
        <w:rPr>
          <w:rFonts w:ascii="Times New Roman" w:hAnsi="Times New Roman" w:cs="Times New Roman"/>
          <w:sz w:val="28"/>
          <w:szCs w:val="28"/>
        </w:rPr>
        <w:t xml:space="preserve"> </w:t>
      </w:r>
      <w:r w:rsidR="00FF5AD3" w:rsidRPr="00466326">
        <w:rPr>
          <w:rFonts w:ascii="Times New Roman" w:hAnsi="Times New Roman" w:cs="Times New Roman"/>
          <w:sz w:val="28"/>
          <w:szCs w:val="28"/>
        </w:rPr>
        <w:t>Нормы трудового права, соблюдение которых является непосредственным предметом рассматриваемого федерального гос</w:t>
      </w:r>
      <w:r w:rsidR="00202800">
        <w:rPr>
          <w:rFonts w:ascii="Times New Roman" w:hAnsi="Times New Roman" w:cs="Times New Roman"/>
          <w:sz w:val="28"/>
          <w:szCs w:val="28"/>
        </w:rPr>
        <w:t>ударственного надзора, содержат</w:t>
      </w:r>
      <w:r w:rsidR="00FF5AD3" w:rsidRPr="00466326">
        <w:rPr>
          <w:rFonts w:ascii="Times New Roman" w:hAnsi="Times New Roman" w:cs="Times New Roman"/>
          <w:sz w:val="28"/>
          <w:szCs w:val="28"/>
        </w:rPr>
        <w:t xml:space="preserve">ся в многообразных правовых источниках, виды которых перечислены в статье 5 Трудового кодекса Российской Федерации (далее – ТК РФ). </w:t>
      </w:r>
    </w:p>
    <w:p w:rsidR="00466326" w:rsidRDefault="00466326" w:rsidP="004663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 xml:space="preserve">До настоящего времени в соответствии со статьей 423 ТК РФ на территории Российской Федерации продолжает действовать ряд нормативных правовых актов, утвержденных органами власти СССР, как из-за отсутствия нормативных правовых актов Российской Федерации, соответствующих новой общественно-экономической системе, так и из-за неполноты  последних. </w:t>
      </w:r>
    </w:p>
    <w:p w:rsidR="00466326" w:rsidRDefault="00466326" w:rsidP="004663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 xml:space="preserve">Несмотря на значительное количество и многообразие источников трудового права, правильное их применение во многом может быть обеспечено знанием основных положений трудового законодательства, содержащихся в ТК РФ и иных федеральных законах, содержащих нормы трудового права.  </w:t>
      </w:r>
    </w:p>
    <w:p w:rsidR="00466326" w:rsidRDefault="00466326"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 xml:space="preserve">В системе источников трудового права действует принцип не ухудшения положения работника: каждый акт меньшей юридической силы не может ухудшать положение работника по сравнению с вышестоящим актом. Законы и иные нормативные правовые акты субъектов Российской Федерации, принятые по предметам совместного ведения Российской Федерации и ее субъектов, не могут противоречить федеральному законодательству; локальные нормативные акты не могут ухудшать положение работников по сравнению с трудовым законодательством, коллективным договором, соглашениями; коллективные договоры, соглашения, трудовые договоры не могут содержать условий, снижающих уровень прав и гарантий работников, установленный трудовым законодательством (статьи 6 – 9 ТК РФ). </w:t>
      </w:r>
    </w:p>
    <w:p w:rsidR="00466326" w:rsidRDefault="00466326"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 xml:space="preserve">Что касается содержательной части трудового законодательства, то проблемами, оказывающими негативное влияние на эффективность правоприменительной деятельности, и существенно ограничивающими возможность должностных лиц, уполномоченных на осуществление федерального государственного надзора за соблюдением трудового законодательства, а также оперативно находить и правильно применять необходимые нормы права, являются:  </w:t>
      </w:r>
    </w:p>
    <w:p w:rsidR="00466326" w:rsidRDefault="00466326"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F5AD3" w:rsidRPr="00466326">
        <w:rPr>
          <w:rFonts w:ascii="Times New Roman" w:hAnsi="Times New Roman" w:cs="Times New Roman"/>
          <w:sz w:val="28"/>
          <w:szCs w:val="28"/>
        </w:rPr>
        <w:t xml:space="preserve">отсутствие должной систематизации трудового законодательства, включая законодательство об охране труда; </w:t>
      </w:r>
    </w:p>
    <w:p w:rsidR="00FF5AD3" w:rsidRPr="00466326" w:rsidRDefault="00466326"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 xml:space="preserve">неопределенность правового регулирования, вызванная наличием в трудовом праве пробелов и коллизий, а также отсутствием подкрепления отдельных норм ТК РФ; </w:t>
      </w:r>
    </w:p>
    <w:p w:rsidR="00466326" w:rsidRDefault="00466326"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непринятие уполномоченными органами г</w:t>
      </w:r>
      <w:r w:rsidR="00202800">
        <w:rPr>
          <w:rFonts w:ascii="Times New Roman" w:hAnsi="Times New Roman" w:cs="Times New Roman"/>
          <w:sz w:val="28"/>
          <w:szCs w:val="28"/>
        </w:rPr>
        <w:t xml:space="preserve">осударственной власти нормативных </w:t>
      </w:r>
      <w:r w:rsidR="00FF5AD3" w:rsidRPr="00466326">
        <w:rPr>
          <w:rFonts w:ascii="Times New Roman" w:hAnsi="Times New Roman" w:cs="Times New Roman"/>
          <w:sz w:val="28"/>
          <w:szCs w:val="28"/>
        </w:rPr>
        <w:t xml:space="preserve">правовых актов в развитие бланкетных норм ТК РФ. </w:t>
      </w:r>
    </w:p>
    <w:p w:rsidR="00FF5AD3" w:rsidRPr="00466326" w:rsidRDefault="00466326"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 xml:space="preserve">В целях обобщения и анализа правоприменительной практики в 2016 году </w:t>
      </w:r>
      <w:proofErr w:type="spellStart"/>
      <w:r w:rsidR="00FF5AD3" w:rsidRPr="00466326">
        <w:rPr>
          <w:rFonts w:ascii="Times New Roman" w:hAnsi="Times New Roman" w:cs="Times New Roman"/>
          <w:sz w:val="28"/>
          <w:szCs w:val="28"/>
        </w:rPr>
        <w:t>Рострудом</w:t>
      </w:r>
      <w:proofErr w:type="spellEnd"/>
      <w:r w:rsidR="00FF5AD3" w:rsidRPr="00466326">
        <w:rPr>
          <w:rFonts w:ascii="Times New Roman" w:hAnsi="Times New Roman" w:cs="Times New Roman"/>
          <w:sz w:val="28"/>
          <w:szCs w:val="28"/>
        </w:rPr>
        <w:t xml:space="preserve"> был издан приказ от 14.11.2016 № </w:t>
      </w:r>
      <w:r w:rsidR="00191525" w:rsidRPr="00466326">
        <w:rPr>
          <w:rFonts w:ascii="Times New Roman" w:hAnsi="Times New Roman" w:cs="Times New Roman"/>
          <w:sz w:val="28"/>
          <w:szCs w:val="28"/>
        </w:rPr>
        <w:t>460 «</w:t>
      </w:r>
      <w:r w:rsidR="00FF5AD3" w:rsidRPr="00466326">
        <w:rPr>
          <w:rFonts w:ascii="Times New Roman" w:hAnsi="Times New Roman" w:cs="Times New Roman"/>
          <w:sz w:val="28"/>
          <w:szCs w:val="28"/>
        </w:rPr>
        <w:t xml:space="preserve">Об установлении порядка сбора, обобщения и анализа правоприменительной практики контрольно-надзорной деятельности в сфере труда и расследования несчастных случаев, в том числе в целях выявления и устранения устаревших, дублирующих и избыточных обязательных требований, устранения избыточных контрольно-надзорных функций».  </w:t>
      </w:r>
    </w:p>
    <w:p w:rsidR="00FF5AD3" w:rsidRPr="00466326" w:rsidRDefault="00FF5AD3" w:rsidP="00466326">
      <w:pPr>
        <w:spacing w:line="240" w:lineRule="auto"/>
        <w:jc w:val="both"/>
        <w:rPr>
          <w:rFonts w:ascii="Times New Roman" w:hAnsi="Times New Roman" w:cs="Times New Roman"/>
          <w:sz w:val="28"/>
          <w:szCs w:val="28"/>
        </w:rPr>
      </w:pPr>
      <w:r w:rsidRPr="00466326">
        <w:rPr>
          <w:rFonts w:ascii="Times New Roman" w:hAnsi="Times New Roman" w:cs="Times New Roman"/>
          <w:sz w:val="28"/>
          <w:szCs w:val="28"/>
        </w:rPr>
        <w:t xml:space="preserve"> </w:t>
      </w:r>
    </w:p>
    <w:p w:rsidR="00FF5AD3" w:rsidRPr="00466326" w:rsidRDefault="00FF5AD3" w:rsidP="00466326">
      <w:pPr>
        <w:spacing w:line="240" w:lineRule="auto"/>
        <w:jc w:val="center"/>
        <w:rPr>
          <w:rFonts w:ascii="Times New Roman" w:hAnsi="Times New Roman" w:cs="Times New Roman"/>
          <w:b/>
          <w:sz w:val="28"/>
          <w:szCs w:val="28"/>
        </w:rPr>
      </w:pPr>
      <w:r w:rsidRPr="00466326">
        <w:rPr>
          <w:rFonts w:ascii="Times New Roman" w:hAnsi="Times New Roman" w:cs="Times New Roman"/>
          <w:b/>
          <w:sz w:val="28"/>
          <w:szCs w:val="28"/>
        </w:rPr>
        <w:t>Правоприменительная практика организации и проведения государственного контроля (надзора) в сфере труда,  расследования несчастных случаев</w:t>
      </w:r>
    </w:p>
    <w:p w:rsidR="00FF5AD3" w:rsidRPr="00466326" w:rsidRDefault="00FF5AD3" w:rsidP="00466326">
      <w:pPr>
        <w:spacing w:line="240" w:lineRule="auto"/>
        <w:jc w:val="center"/>
        <w:rPr>
          <w:rFonts w:ascii="Times New Roman" w:hAnsi="Times New Roman" w:cs="Times New Roman"/>
          <w:b/>
          <w:sz w:val="28"/>
          <w:szCs w:val="28"/>
        </w:rPr>
      </w:pPr>
    </w:p>
    <w:p w:rsidR="009E3EFC" w:rsidRDefault="00466326"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 xml:space="preserve">Государственной инспекцией труда в </w:t>
      </w:r>
      <w:r>
        <w:rPr>
          <w:rFonts w:ascii="Times New Roman" w:hAnsi="Times New Roman" w:cs="Times New Roman"/>
          <w:sz w:val="28"/>
          <w:szCs w:val="28"/>
        </w:rPr>
        <w:t xml:space="preserve">Республике </w:t>
      </w:r>
      <w:r w:rsidR="00DE0E00">
        <w:rPr>
          <w:rFonts w:ascii="Times New Roman" w:hAnsi="Times New Roman" w:cs="Times New Roman"/>
          <w:sz w:val="28"/>
          <w:szCs w:val="28"/>
        </w:rPr>
        <w:t>Калмыкия</w:t>
      </w:r>
      <w:r w:rsidR="00FF5AD3" w:rsidRPr="00466326">
        <w:rPr>
          <w:rFonts w:ascii="Times New Roman" w:hAnsi="Times New Roman" w:cs="Times New Roman"/>
          <w:sz w:val="28"/>
          <w:szCs w:val="28"/>
        </w:rPr>
        <w:t xml:space="preserve"> в</w:t>
      </w:r>
      <w:r w:rsidR="00A87808">
        <w:rPr>
          <w:rFonts w:ascii="Times New Roman" w:hAnsi="Times New Roman" w:cs="Times New Roman"/>
          <w:sz w:val="28"/>
          <w:szCs w:val="28"/>
        </w:rPr>
        <w:t xml:space="preserve"> </w:t>
      </w:r>
      <w:r w:rsidR="00665D61">
        <w:rPr>
          <w:rFonts w:ascii="Times New Roman" w:hAnsi="Times New Roman" w:cs="Times New Roman"/>
          <w:sz w:val="28"/>
          <w:szCs w:val="28"/>
        </w:rPr>
        <w:t>третье</w:t>
      </w:r>
      <w:r w:rsidR="002513EC">
        <w:rPr>
          <w:rFonts w:ascii="Times New Roman" w:hAnsi="Times New Roman" w:cs="Times New Roman"/>
          <w:sz w:val="28"/>
          <w:szCs w:val="28"/>
        </w:rPr>
        <w:t>м</w:t>
      </w:r>
      <w:r w:rsidR="0078670C">
        <w:rPr>
          <w:rFonts w:ascii="Times New Roman" w:hAnsi="Times New Roman" w:cs="Times New Roman"/>
          <w:sz w:val="28"/>
          <w:szCs w:val="28"/>
        </w:rPr>
        <w:t xml:space="preserve"> квартале 2018</w:t>
      </w:r>
      <w:r w:rsidR="00FF5AD3" w:rsidRPr="00466326">
        <w:rPr>
          <w:rFonts w:ascii="Times New Roman" w:hAnsi="Times New Roman" w:cs="Times New Roman"/>
          <w:sz w:val="28"/>
          <w:szCs w:val="28"/>
        </w:rPr>
        <w:t xml:space="preserve"> года в порядке реализации пред</w:t>
      </w:r>
      <w:r w:rsidR="00130CDA">
        <w:rPr>
          <w:rFonts w:ascii="Times New Roman" w:hAnsi="Times New Roman" w:cs="Times New Roman"/>
          <w:sz w:val="28"/>
          <w:szCs w:val="28"/>
        </w:rPr>
        <w:t>о</w:t>
      </w:r>
      <w:r w:rsidR="00FF5AD3" w:rsidRPr="00466326">
        <w:rPr>
          <w:rFonts w:ascii="Times New Roman" w:hAnsi="Times New Roman" w:cs="Times New Roman"/>
          <w:sz w:val="28"/>
          <w:szCs w:val="28"/>
        </w:rPr>
        <w:t>ставленных полномочий в отношении юридических лиц и индивидуальных пре</w:t>
      </w:r>
      <w:r>
        <w:rPr>
          <w:rFonts w:ascii="Times New Roman" w:hAnsi="Times New Roman" w:cs="Times New Roman"/>
          <w:sz w:val="28"/>
          <w:szCs w:val="28"/>
        </w:rPr>
        <w:t xml:space="preserve">дпринимателей было проведено </w:t>
      </w:r>
      <w:r w:rsidR="00AA7E10">
        <w:rPr>
          <w:rFonts w:ascii="Times New Roman" w:hAnsi="Times New Roman" w:cs="Times New Roman"/>
          <w:sz w:val="28"/>
          <w:szCs w:val="28"/>
        </w:rPr>
        <w:t>88</w:t>
      </w:r>
      <w:r w:rsidR="00DE0E00">
        <w:rPr>
          <w:rFonts w:ascii="Times New Roman" w:hAnsi="Times New Roman" w:cs="Times New Roman"/>
          <w:sz w:val="28"/>
          <w:szCs w:val="28"/>
        </w:rPr>
        <w:t xml:space="preserve"> </w:t>
      </w:r>
      <w:r>
        <w:rPr>
          <w:rFonts w:ascii="Times New Roman" w:hAnsi="Times New Roman" w:cs="Times New Roman"/>
          <w:sz w:val="28"/>
          <w:szCs w:val="28"/>
        </w:rPr>
        <w:t>провер</w:t>
      </w:r>
      <w:r w:rsidR="00AA7E10">
        <w:rPr>
          <w:rFonts w:ascii="Times New Roman" w:hAnsi="Times New Roman" w:cs="Times New Roman"/>
          <w:sz w:val="28"/>
          <w:szCs w:val="28"/>
        </w:rPr>
        <w:t>о</w:t>
      </w:r>
      <w:r w:rsidR="00665D61">
        <w:rPr>
          <w:rFonts w:ascii="Times New Roman" w:hAnsi="Times New Roman" w:cs="Times New Roman"/>
          <w:sz w:val="28"/>
          <w:szCs w:val="28"/>
        </w:rPr>
        <w:t>к</w:t>
      </w:r>
      <w:r w:rsidR="00FF5AD3" w:rsidRPr="0078670C">
        <w:rPr>
          <w:rFonts w:ascii="Times New Roman" w:hAnsi="Times New Roman" w:cs="Times New Roman"/>
          <w:sz w:val="28"/>
          <w:szCs w:val="28"/>
        </w:rPr>
        <w:t xml:space="preserve">. </w:t>
      </w:r>
    </w:p>
    <w:p w:rsidR="009E3EFC" w:rsidRDefault="002513EC"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Анализ пос</w:t>
      </w:r>
      <w:r w:rsidR="00665D61">
        <w:rPr>
          <w:rFonts w:ascii="Times New Roman" w:hAnsi="Times New Roman" w:cs="Times New Roman"/>
          <w:sz w:val="28"/>
          <w:szCs w:val="28"/>
        </w:rPr>
        <w:t xml:space="preserve">тупивших </w:t>
      </w:r>
      <w:r w:rsidR="00AA7E10">
        <w:rPr>
          <w:rFonts w:ascii="Times New Roman" w:hAnsi="Times New Roman" w:cs="Times New Roman"/>
          <w:sz w:val="28"/>
          <w:szCs w:val="28"/>
        </w:rPr>
        <w:t>131</w:t>
      </w:r>
      <w:r w:rsidR="00FF5AD3" w:rsidRPr="00466326">
        <w:rPr>
          <w:rFonts w:ascii="Times New Roman" w:hAnsi="Times New Roman" w:cs="Times New Roman"/>
          <w:sz w:val="28"/>
          <w:szCs w:val="28"/>
        </w:rPr>
        <w:t xml:space="preserve"> обращени</w:t>
      </w:r>
      <w:r w:rsidR="00AA7E10">
        <w:rPr>
          <w:rFonts w:ascii="Times New Roman" w:hAnsi="Times New Roman" w:cs="Times New Roman"/>
          <w:sz w:val="28"/>
          <w:szCs w:val="28"/>
        </w:rPr>
        <w:t>я</w:t>
      </w:r>
      <w:r w:rsidR="00FF5AD3" w:rsidRPr="00466326">
        <w:rPr>
          <w:rFonts w:ascii="Times New Roman" w:hAnsi="Times New Roman" w:cs="Times New Roman"/>
          <w:sz w:val="28"/>
          <w:szCs w:val="28"/>
        </w:rPr>
        <w:t xml:space="preserve"> граждан в Государственную инспекцию труда в </w:t>
      </w:r>
      <w:r w:rsidR="009E3EFC">
        <w:rPr>
          <w:rFonts w:ascii="Times New Roman" w:hAnsi="Times New Roman" w:cs="Times New Roman"/>
          <w:sz w:val="28"/>
          <w:szCs w:val="28"/>
        </w:rPr>
        <w:t xml:space="preserve">Республике </w:t>
      </w:r>
      <w:r w:rsidR="00AA7E10">
        <w:rPr>
          <w:rFonts w:ascii="Times New Roman" w:hAnsi="Times New Roman" w:cs="Times New Roman"/>
          <w:sz w:val="28"/>
          <w:szCs w:val="28"/>
        </w:rPr>
        <w:t>Калмыкия</w:t>
      </w:r>
      <w:r w:rsidR="00A87808">
        <w:rPr>
          <w:rFonts w:ascii="Times New Roman" w:hAnsi="Times New Roman" w:cs="Times New Roman"/>
          <w:sz w:val="28"/>
          <w:szCs w:val="28"/>
        </w:rPr>
        <w:t xml:space="preserve"> </w:t>
      </w:r>
      <w:r w:rsidR="00665D61" w:rsidRPr="00466326">
        <w:rPr>
          <w:rFonts w:ascii="Times New Roman" w:hAnsi="Times New Roman" w:cs="Times New Roman"/>
          <w:sz w:val="28"/>
          <w:szCs w:val="28"/>
        </w:rPr>
        <w:t>в</w:t>
      </w:r>
      <w:r w:rsidR="00665D61">
        <w:rPr>
          <w:rFonts w:ascii="Times New Roman" w:hAnsi="Times New Roman" w:cs="Times New Roman"/>
          <w:sz w:val="28"/>
          <w:szCs w:val="28"/>
        </w:rPr>
        <w:t xml:space="preserve"> третьем </w:t>
      </w:r>
      <w:r w:rsidR="00FF5AD3" w:rsidRPr="00466326">
        <w:rPr>
          <w:rFonts w:ascii="Times New Roman" w:hAnsi="Times New Roman" w:cs="Times New Roman"/>
          <w:sz w:val="28"/>
          <w:szCs w:val="28"/>
        </w:rPr>
        <w:t>квартале 201</w:t>
      </w:r>
      <w:r w:rsidR="0078670C">
        <w:rPr>
          <w:rFonts w:ascii="Times New Roman" w:hAnsi="Times New Roman" w:cs="Times New Roman"/>
          <w:sz w:val="28"/>
          <w:szCs w:val="28"/>
        </w:rPr>
        <w:t>8</w:t>
      </w:r>
      <w:r w:rsidR="00FF5AD3" w:rsidRPr="00466326">
        <w:rPr>
          <w:rFonts w:ascii="Times New Roman" w:hAnsi="Times New Roman" w:cs="Times New Roman"/>
          <w:sz w:val="28"/>
          <w:szCs w:val="28"/>
        </w:rPr>
        <w:t xml:space="preserve"> года, по вопросам нарушения требований трудового законодательства и иных нормативных правовых актов, содержащих нормы трудового права,  позволяет установить наиболее актуальные вопросы, которые возникают при применении работодателями трудового законодательства, это: </w:t>
      </w:r>
    </w:p>
    <w:p w:rsidR="009E3EFC" w:rsidRDefault="009E3EFC"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02800">
        <w:rPr>
          <w:rFonts w:ascii="Times New Roman" w:hAnsi="Times New Roman" w:cs="Times New Roman"/>
          <w:sz w:val="28"/>
          <w:szCs w:val="28"/>
        </w:rPr>
        <w:t xml:space="preserve">- </w:t>
      </w:r>
      <w:r>
        <w:rPr>
          <w:rFonts w:ascii="Times New Roman" w:hAnsi="Times New Roman" w:cs="Times New Roman"/>
          <w:sz w:val="28"/>
          <w:szCs w:val="28"/>
        </w:rPr>
        <w:t xml:space="preserve"> </w:t>
      </w:r>
      <w:r w:rsidR="00FF5AD3" w:rsidRPr="00466326">
        <w:rPr>
          <w:rFonts w:ascii="Times New Roman" w:hAnsi="Times New Roman" w:cs="Times New Roman"/>
          <w:sz w:val="28"/>
          <w:szCs w:val="28"/>
        </w:rPr>
        <w:t>невыплата или неполная выплата в установленный срок заработной платы</w:t>
      </w:r>
      <w:r w:rsidR="00665D61">
        <w:rPr>
          <w:rFonts w:ascii="Times New Roman" w:hAnsi="Times New Roman" w:cs="Times New Roman"/>
          <w:sz w:val="28"/>
          <w:szCs w:val="28"/>
        </w:rPr>
        <w:t xml:space="preserve">, правильность оплаты труда - </w:t>
      </w:r>
      <w:r w:rsidR="00AA7E10">
        <w:rPr>
          <w:rFonts w:ascii="Times New Roman" w:hAnsi="Times New Roman" w:cs="Times New Roman"/>
          <w:sz w:val="28"/>
          <w:szCs w:val="28"/>
        </w:rPr>
        <w:t>45</w:t>
      </w:r>
      <w:r>
        <w:rPr>
          <w:rFonts w:ascii="Times New Roman" w:hAnsi="Times New Roman" w:cs="Times New Roman"/>
          <w:sz w:val="28"/>
          <w:szCs w:val="28"/>
        </w:rPr>
        <w:t xml:space="preserve"> обращений</w:t>
      </w:r>
      <w:r w:rsidR="00FF5AD3" w:rsidRPr="00466326">
        <w:rPr>
          <w:rFonts w:ascii="Times New Roman" w:hAnsi="Times New Roman" w:cs="Times New Roman"/>
          <w:sz w:val="28"/>
          <w:szCs w:val="28"/>
        </w:rPr>
        <w:t xml:space="preserve">; </w:t>
      </w:r>
    </w:p>
    <w:p w:rsidR="009E3EFC" w:rsidRDefault="009E3EFC"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02800">
        <w:rPr>
          <w:rFonts w:ascii="Times New Roman" w:hAnsi="Times New Roman" w:cs="Times New Roman"/>
          <w:sz w:val="28"/>
          <w:szCs w:val="28"/>
        </w:rPr>
        <w:t>- о</w:t>
      </w:r>
      <w:r w:rsidR="00FF5AD3" w:rsidRPr="00466326">
        <w:rPr>
          <w:rFonts w:ascii="Times New Roman" w:hAnsi="Times New Roman" w:cs="Times New Roman"/>
          <w:sz w:val="28"/>
          <w:szCs w:val="28"/>
        </w:rPr>
        <w:t>формление и расторжение трудовых договоров, в том числе незаконное увольнение работников, прием на работу, заключение трудового дого</w:t>
      </w:r>
      <w:r>
        <w:rPr>
          <w:rFonts w:ascii="Times New Roman" w:hAnsi="Times New Roman" w:cs="Times New Roman"/>
          <w:sz w:val="28"/>
          <w:szCs w:val="28"/>
        </w:rPr>
        <w:t>во</w:t>
      </w:r>
      <w:r w:rsidR="00202800">
        <w:rPr>
          <w:rFonts w:ascii="Times New Roman" w:hAnsi="Times New Roman" w:cs="Times New Roman"/>
          <w:sz w:val="28"/>
          <w:szCs w:val="28"/>
        </w:rPr>
        <w:t>ра, ведение трудовой книжки -</w:t>
      </w:r>
      <w:r w:rsidR="00B1536A">
        <w:rPr>
          <w:rFonts w:ascii="Times New Roman" w:hAnsi="Times New Roman" w:cs="Times New Roman"/>
          <w:sz w:val="28"/>
          <w:szCs w:val="28"/>
        </w:rPr>
        <w:t xml:space="preserve"> </w:t>
      </w:r>
      <w:r w:rsidR="0078670C">
        <w:rPr>
          <w:rFonts w:ascii="Times New Roman" w:hAnsi="Times New Roman" w:cs="Times New Roman"/>
          <w:sz w:val="28"/>
          <w:szCs w:val="28"/>
        </w:rPr>
        <w:t>1</w:t>
      </w:r>
      <w:r w:rsidR="00AA7E10">
        <w:rPr>
          <w:rFonts w:ascii="Times New Roman" w:hAnsi="Times New Roman" w:cs="Times New Roman"/>
          <w:sz w:val="28"/>
          <w:szCs w:val="28"/>
        </w:rPr>
        <w:t>1</w:t>
      </w:r>
      <w:r w:rsidR="00B1536A">
        <w:rPr>
          <w:rFonts w:ascii="Times New Roman" w:hAnsi="Times New Roman" w:cs="Times New Roman"/>
          <w:sz w:val="28"/>
          <w:szCs w:val="28"/>
        </w:rPr>
        <w:t xml:space="preserve"> </w:t>
      </w:r>
      <w:r w:rsidR="00202800">
        <w:rPr>
          <w:rFonts w:ascii="Times New Roman" w:hAnsi="Times New Roman" w:cs="Times New Roman"/>
          <w:sz w:val="28"/>
          <w:szCs w:val="28"/>
        </w:rPr>
        <w:t>обращений</w:t>
      </w:r>
      <w:r w:rsidR="00FF5AD3" w:rsidRPr="00466326">
        <w:rPr>
          <w:rFonts w:ascii="Times New Roman" w:hAnsi="Times New Roman" w:cs="Times New Roman"/>
          <w:sz w:val="28"/>
          <w:szCs w:val="28"/>
        </w:rPr>
        <w:t xml:space="preserve">; </w:t>
      </w:r>
    </w:p>
    <w:p w:rsidR="00FF5AD3" w:rsidRPr="00466326" w:rsidRDefault="009E3EFC"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02800">
        <w:rPr>
          <w:rFonts w:ascii="Times New Roman" w:hAnsi="Times New Roman" w:cs="Times New Roman"/>
          <w:sz w:val="28"/>
          <w:szCs w:val="28"/>
        </w:rPr>
        <w:t xml:space="preserve">- </w:t>
      </w:r>
      <w:r w:rsidR="00FF5AD3" w:rsidRPr="00466326">
        <w:rPr>
          <w:rFonts w:ascii="Times New Roman" w:hAnsi="Times New Roman" w:cs="Times New Roman"/>
          <w:sz w:val="28"/>
          <w:szCs w:val="28"/>
        </w:rPr>
        <w:t>охрана труда, специальная оценка усло</w:t>
      </w:r>
      <w:r w:rsidR="0078670C">
        <w:rPr>
          <w:rFonts w:ascii="Times New Roman" w:hAnsi="Times New Roman" w:cs="Times New Roman"/>
          <w:sz w:val="28"/>
          <w:szCs w:val="28"/>
        </w:rPr>
        <w:t xml:space="preserve">вий труда на рабочих местах – </w:t>
      </w:r>
      <w:r w:rsidR="00AA7E10">
        <w:rPr>
          <w:rFonts w:ascii="Times New Roman" w:hAnsi="Times New Roman" w:cs="Times New Roman"/>
          <w:sz w:val="28"/>
          <w:szCs w:val="28"/>
        </w:rPr>
        <w:t xml:space="preserve">2 </w:t>
      </w:r>
      <w:r w:rsidR="00FF5AD3" w:rsidRPr="00466326">
        <w:rPr>
          <w:rFonts w:ascii="Times New Roman" w:hAnsi="Times New Roman" w:cs="Times New Roman"/>
          <w:sz w:val="28"/>
          <w:szCs w:val="28"/>
        </w:rPr>
        <w:t xml:space="preserve">обращений; </w:t>
      </w:r>
    </w:p>
    <w:p w:rsidR="009E3EFC" w:rsidRDefault="009E3EFC"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F5AD3" w:rsidRPr="00466326">
        <w:rPr>
          <w:rFonts w:ascii="Times New Roman" w:hAnsi="Times New Roman" w:cs="Times New Roman"/>
          <w:sz w:val="28"/>
          <w:szCs w:val="28"/>
        </w:rPr>
        <w:t xml:space="preserve">В ходе проведенных </w:t>
      </w:r>
      <w:r w:rsidR="00665D61" w:rsidRPr="00466326">
        <w:rPr>
          <w:rFonts w:ascii="Times New Roman" w:hAnsi="Times New Roman" w:cs="Times New Roman"/>
          <w:sz w:val="28"/>
          <w:szCs w:val="28"/>
        </w:rPr>
        <w:t>в</w:t>
      </w:r>
      <w:r w:rsidR="00665D61">
        <w:rPr>
          <w:rFonts w:ascii="Times New Roman" w:hAnsi="Times New Roman" w:cs="Times New Roman"/>
          <w:sz w:val="28"/>
          <w:szCs w:val="28"/>
        </w:rPr>
        <w:t xml:space="preserve"> третьем </w:t>
      </w:r>
      <w:r w:rsidR="00FF5AD3" w:rsidRPr="00466326">
        <w:rPr>
          <w:rFonts w:ascii="Times New Roman" w:hAnsi="Times New Roman" w:cs="Times New Roman"/>
          <w:sz w:val="28"/>
          <w:szCs w:val="28"/>
        </w:rPr>
        <w:t>квартале 201</w:t>
      </w:r>
      <w:r w:rsidR="0078670C">
        <w:rPr>
          <w:rFonts w:ascii="Times New Roman" w:hAnsi="Times New Roman" w:cs="Times New Roman"/>
          <w:sz w:val="28"/>
          <w:szCs w:val="28"/>
        </w:rPr>
        <w:t>8</w:t>
      </w:r>
      <w:r w:rsidR="00FF5AD3" w:rsidRPr="00466326">
        <w:rPr>
          <w:rFonts w:ascii="Times New Roman" w:hAnsi="Times New Roman" w:cs="Times New Roman"/>
          <w:sz w:val="28"/>
          <w:szCs w:val="28"/>
        </w:rPr>
        <w:t xml:space="preserve"> года всех надзорных мероприятий, было выявлено </w:t>
      </w:r>
      <w:r w:rsidR="00AA7E10">
        <w:rPr>
          <w:rFonts w:ascii="Times New Roman" w:hAnsi="Times New Roman" w:cs="Times New Roman"/>
          <w:sz w:val="28"/>
          <w:szCs w:val="28"/>
        </w:rPr>
        <w:t>151</w:t>
      </w:r>
      <w:r w:rsidR="00FF5AD3" w:rsidRPr="00466326">
        <w:rPr>
          <w:rFonts w:ascii="Times New Roman" w:hAnsi="Times New Roman" w:cs="Times New Roman"/>
          <w:sz w:val="28"/>
          <w:szCs w:val="28"/>
        </w:rPr>
        <w:t xml:space="preserve"> нарушени</w:t>
      </w:r>
      <w:r w:rsidR="00AA7E10">
        <w:rPr>
          <w:rFonts w:ascii="Times New Roman" w:hAnsi="Times New Roman" w:cs="Times New Roman"/>
          <w:sz w:val="28"/>
          <w:szCs w:val="28"/>
        </w:rPr>
        <w:t>е</w:t>
      </w:r>
      <w:r w:rsidR="00FF5AD3" w:rsidRPr="00466326">
        <w:rPr>
          <w:rFonts w:ascii="Times New Roman" w:hAnsi="Times New Roman" w:cs="Times New Roman"/>
          <w:sz w:val="28"/>
          <w:szCs w:val="28"/>
        </w:rPr>
        <w:t xml:space="preserve"> трудового законодательства.  </w:t>
      </w:r>
    </w:p>
    <w:p w:rsidR="009E3EFC" w:rsidRDefault="009E3EFC"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 xml:space="preserve">Анализ выявленных нарушений требований трудового законодательства за </w:t>
      </w:r>
      <w:r w:rsidR="00665D61">
        <w:rPr>
          <w:rFonts w:ascii="Times New Roman" w:hAnsi="Times New Roman" w:cs="Times New Roman"/>
          <w:sz w:val="28"/>
          <w:szCs w:val="28"/>
        </w:rPr>
        <w:t>третий</w:t>
      </w:r>
      <w:r w:rsidR="00FF5AD3" w:rsidRPr="00466326">
        <w:rPr>
          <w:rFonts w:ascii="Times New Roman" w:hAnsi="Times New Roman" w:cs="Times New Roman"/>
          <w:sz w:val="28"/>
          <w:szCs w:val="28"/>
        </w:rPr>
        <w:t xml:space="preserve"> квартал 201</w:t>
      </w:r>
      <w:r w:rsidR="0078670C">
        <w:rPr>
          <w:rFonts w:ascii="Times New Roman" w:hAnsi="Times New Roman" w:cs="Times New Roman"/>
          <w:sz w:val="28"/>
          <w:szCs w:val="28"/>
        </w:rPr>
        <w:t>8</w:t>
      </w:r>
      <w:r w:rsidR="00FF5AD3" w:rsidRPr="00466326">
        <w:rPr>
          <w:rFonts w:ascii="Times New Roman" w:hAnsi="Times New Roman" w:cs="Times New Roman"/>
          <w:sz w:val="28"/>
          <w:szCs w:val="28"/>
        </w:rPr>
        <w:t xml:space="preserve"> года позволяет сделать вывод о том, что наиболее частые нарушения допускаются работодателями по вопросам:   </w:t>
      </w:r>
    </w:p>
    <w:p w:rsidR="009E3EFC" w:rsidRDefault="00FF5AD3" w:rsidP="009E3EFC">
      <w:pPr>
        <w:pStyle w:val="a3"/>
        <w:numPr>
          <w:ilvl w:val="0"/>
          <w:numId w:val="1"/>
        </w:numPr>
        <w:spacing w:line="240" w:lineRule="auto"/>
        <w:jc w:val="both"/>
        <w:rPr>
          <w:rFonts w:ascii="Times New Roman" w:hAnsi="Times New Roman" w:cs="Times New Roman"/>
          <w:sz w:val="28"/>
          <w:szCs w:val="28"/>
        </w:rPr>
      </w:pPr>
      <w:r w:rsidRPr="009E3EFC">
        <w:rPr>
          <w:rFonts w:ascii="Times New Roman" w:hAnsi="Times New Roman" w:cs="Times New Roman"/>
          <w:sz w:val="28"/>
          <w:szCs w:val="28"/>
        </w:rPr>
        <w:t xml:space="preserve">оплаты и нормирования труда – </w:t>
      </w:r>
      <w:r w:rsidR="00AA7E10">
        <w:rPr>
          <w:rFonts w:ascii="Times New Roman" w:hAnsi="Times New Roman" w:cs="Times New Roman"/>
          <w:sz w:val="28"/>
          <w:szCs w:val="28"/>
        </w:rPr>
        <w:t>63</w:t>
      </w:r>
      <w:r w:rsidRPr="009E3EFC">
        <w:rPr>
          <w:rFonts w:ascii="Times New Roman" w:hAnsi="Times New Roman" w:cs="Times New Roman"/>
          <w:sz w:val="28"/>
          <w:szCs w:val="28"/>
        </w:rPr>
        <w:t xml:space="preserve"> </w:t>
      </w:r>
      <w:r w:rsidR="00130CDA">
        <w:rPr>
          <w:rFonts w:ascii="Times New Roman" w:hAnsi="Times New Roman" w:cs="Times New Roman"/>
          <w:sz w:val="28"/>
          <w:szCs w:val="28"/>
        </w:rPr>
        <w:t>нарушений</w:t>
      </w:r>
      <w:r w:rsidRPr="009E3EFC">
        <w:rPr>
          <w:rFonts w:ascii="Times New Roman" w:hAnsi="Times New Roman" w:cs="Times New Roman"/>
          <w:sz w:val="28"/>
          <w:szCs w:val="28"/>
        </w:rPr>
        <w:t xml:space="preserve">,  </w:t>
      </w:r>
    </w:p>
    <w:p w:rsidR="009E3EFC" w:rsidRDefault="009E3EFC" w:rsidP="009E3EFC">
      <w:pPr>
        <w:pStyle w:val="a3"/>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п</w:t>
      </w:r>
      <w:r w:rsidR="00FF5AD3" w:rsidRPr="009E3EFC">
        <w:rPr>
          <w:rFonts w:ascii="Times New Roman" w:hAnsi="Times New Roman" w:cs="Times New Roman"/>
          <w:sz w:val="28"/>
          <w:szCs w:val="28"/>
        </w:rPr>
        <w:t xml:space="preserve">о вопросам охраны труда – </w:t>
      </w:r>
      <w:r w:rsidR="00AA7E10">
        <w:rPr>
          <w:rFonts w:ascii="Times New Roman" w:hAnsi="Times New Roman" w:cs="Times New Roman"/>
          <w:sz w:val="28"/>
          <w:szCs w:val="28"/>
        </w:rPr>
        <w:t>14</w:t>
      </w:r>
      <w:r>
        <w:rPr>
          <w:rFonts w:ascii="Times New Roman" w:hAnsi="Times New Roman" w:cs="Times New Roman"/>
          <w:sz w:val="28"/>
          <w:szCs w:val="28"/>
        </w:rPr>
        <w:t xml:space="preserve"> нарушений;</w:t>
      </w:r>
    </w:p>
    <w:p w:rsidR="00FF5AD3" w:rsidRDefault="009E3EFC" w:rsidP="009E3EFC">
      <w:pPr>
        <w:pStyle w:val="a3"/>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по оф</w:t>
      </w:r>
      <w:r w:rsidR="002513EC">
        <w:rPr>
          <w:rFonts w:ascii="Times New Roman" w:hAnsi="Times New Roman" w:cs="Times New Roman"/>
          <w:sz w:val="28"/>
          <w:szCs w:val="28"/>
        </w:rPr>
        <w:t xml:space="preserve">ормлению трудовых отношений – </w:t>
      </w:r>
      <w:r w:rsidR="00AA7E10">
        <w:rPr>
          <w:rFonts w:ascii="Times New Roman" w:hAnsi="Times New Roman" w:cs="Times New Roman"/>
          <w:sz w:val="28"/>
          <w:szCs w:val="28"/>
        </w:rPr>
        <w:t>49</w:t>
      </w:r>
      <w:r>
        <w:rPr>
          <w:rFonts w:ascii="Times New Roman" w:hAnsi="Times New Roman" w:cs="Times New Roman"/>
          <w:sz w:val="28"/>
          <w:szCs w:val="28"/>
        </w:rPr>
        <w:t>.</w:t>
      </w:r>
      <w:r w:rsidR="00FF5AD3" w:rsidRPr="009E3EFC">
        <w:rPr>
          <w:rFonts w:ascii="Times New Roman" w:hAnsi="Times New Roman" w:cs="Times New Roman"/>
          <w:sz w:val="28"/>
          <w:szCs w:val="28"/>
        </w:rPr>
        <w:t xml:space="preserve">   </w:t>
      </w:r>
    </w:p>
    <w:p w:rsidR="00376099" w:rsidRDefault="00376099" w:rsidP="00376099">
      <w:pPr>
        <w:pStyle w:val="a3"/>
        <w:spacing w:line="240" w:lineRule="auto"/>
        <w:ind w:left="1020"/>
        <w:jc w:val="both"/>
        <w:rPr>
          <w:rFonts w:ascii="Times New Roman" w:hAnsi="Times New Roman" w:cs="Times New Roman"/>
          <w:sz w:val="28"/>
          <w:szCs w:val="28"/>
        </w:rPr>
      </w:pPr>
    </w:p>
    <w:p w:rsidR="00202800" w:rsidRPr="00D05D3D" w:rsidRDefault="00202800" w:rsidP="00202800">
      <w:pPr>
        <w:jc w:val="center"/>
        <w:rPr>
          <w:rFonts w:ascii="Times New Roman" w:hAnsi="Times New Roman" w:cs="Times New Roman"/>
          <w:b/>
          <w:sz w:val="28"/>
          <w:szCs w:val="28"/>
        </w:rPr>
      </w:pPr>
      <w:r w:rsidRPr="00D05D3D">
        <w:rPr>
          <w:rFonts w:ascii="Times New Roman" w:hAnsi="Times New Roman" w:cs="Times New Roman"/>
          <w:b/>
          <w:sz w:val="28"/>
          <w:szCs w:val="28"/>
        </w:rPr>
        <w:t>Трудовой договор</w:t>
      </w:r>
    </w:p>
    <w:p w:rsidR="00202800" w:rsidRDefault="00665D61"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3</w:t>
      </w:r>
      <w:r w:rsidR="00202800">
        <w:rPr>
          <w:rFonts w:ascii="Times New Roman" w:hAnsi="Times New Roman" w:cs="Times New Roman"/>
          <w:sz w:val="28"/>
          <w:szCs w:val="28"/>
        </w:rPr>
        <w:t xml:space="preserve"> квартале 201</w:t>
      </w:r>
      <w:r w:rsidR="0078670C">
        <w:rPr>
          <w:rFonts w:ascii="Times New Roman" w:hAnsi="Times New Roman" w:cs="Times New Roman"/>
          <w:sz w:val="28"/>
          <w:szCs w:val="28"/>
        </w:rPr>
        <w:t>8</w:t>
      </w:r>
      <w:r w:rsidR="00202800">
        <w:rPr>
          <w:rFonts w:ascii="Times New Roman" w:hAnsi="Times New Roman" w:cs="Times New Roman"/>
          <w:sz w:val="28"/>
          <w:szCs w:val="28"/>
        </w:rPr>
        <w:t>г в ходе прове</w:t>
      </w:r>
      <w:r w:rsidR="00130CDA">
        <w:rPr>
          <w:rFonts w:ascii="Times New Roman" w:hAnsi="Times New Roman" w:cs="Times New Roman"/>
          <w:sz w:val="28"/>
          <w:szCs w:val="28"/>
        </w:rPr>
        <w:t>д</w:t>
      </w:r>
      <w:r w:rsidR="002513EC">
        <w:rPr>
          <w:rFonts w:ascii="Times New Roman" w:hAnsi="Times New Roman" w:cs="Times New Roman"/>
          <w:sz w:val="28"/>
          <w:szCs w:val="28"/>
        </w:rPr>
        <w:t xml:space="preserve">енных проверок было выявлено </w:t>
      </w:r>
      <w:r w:rsidR="00AA7E10">
        <w:rPr>
          <w:rFonts w:ascii="Times New Roman" w:hAnsi="Times New Roman" w:cs="Times New Roman"/>
          <w:sz w:val="28"/>
          <w:szCs w:val="28"/>
        </w:rPr>
        <w:t>49</w:t>
      </w:r>
      <w:r w:rsidR="00CE3FDA">
        <w:rPr>
          <w:rFonts w:ascii="Times New Roman" w:hAnsi="Times New Roman" w:cs="Times New Roman"/>
          <w:sz w:val="28"/>
          <w:szCs w:val="28"/>
        </w:rPr>
        <w:t xml:space="preserve"> </w:t>
      </w:r>
      <w:r w:rsidR="00130CDA">
        <w:rPr>
          <w:rFonts w:ascii="Times New Roman" w:hAnsi="Times New Roman" w:cs="Times New Roman"/>
          <w:sz w:val="28"/>
          <w:szCs w:val="28"/>
        </w:rPr>
        <w:t>нарушений, связанных</w:t>
      </w:r>
      <w:r w:rsidR="00202800">
        <w:rPr>
          <w:rFonts w:ascii="Times New Roman" w:hAnsi="Times New Roman" w:cs="Times New Roman"/>
          <w:sz w:val="28"/>
          <w:szCs w:val="28"/>
        </w:rPr>
        <w:t xml:space="preserve"> с порядком оформления и расторжения трудового договора.</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Наиболее распространенными нарушениями норм трудового законодательства, регулирующими порядок оформления и расторжения трудовых договоров, являются нарушения требований:</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статьи 57 Трудового кодекса РФ, (отсутствие в трудовом договоре обязательных условий: условий оплаты труда, включая стимулирующие и компенсационные надбавки, режим труда и отдыха, дата начала работы, условия об обязательном социальном страховании и другие.</w:t>
      </w:r>
      <w:r w:rsidR="0037463B">
        <w:rPr>
          <w:rFonts w:ascii="Times New Roman" w:hAnsi="Times New Roman" w:cs="Times New Roman"/>
          <w:sz w:val="28"/>
          <w:szCs w:val="28"/>
        </w:rPr>
        <w:t>)</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статьи 67 Трудового Кодекса Российской Федерации (не оформление трудового договора в письменной форме в двух экземплярах и отсутствие на экземпляре трудового договора, хранящегося у </w:t>
      </w:r>
      <w:r w:rsidR="00113919">
        <w:rPr>
          <w:rFonts w:ascii="Times New Roman" w:hAnsi="Times New Roman" w:cs="Times New Roman"/>
          <w:sz w:val="28"/>
          <w:szCs w:val="28"/>
        </w:rPr>
        <w:t>работодателя, подписи работника</w:t>
      </w:r>
      <w:r w:rsidR="0037463B">
        <w:rPr>
          <w:rFonts w:ascii="Times New Roman" w:hAnsi="Times New Roman" w:cs="Times New Roman"/>
          <w:sz w:val="28"/>
          <w:szCs w:val="28"/>
        </w:rPr>
        <w:t>)</w:t>
      </w:r>
      <w:r w:rsidR="00113919">
        <w:rPr>
          <w:rFonts w:ascii="Times New Roman" w:hAnsi="Times New Roman" w:cs="Times New Roman"/>
          <w:sz w:val="28"/>
          <w:szCs w:val="28"/>
        </w:rPr>
        <w:t>.</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части 3 статьи 68 Трудового кодекса Российской Федерации, </w:t>
      </w:r>
      <w:r w:rsidR="0037463B">
        <w:rPr>
          <w:rFonts w:ascii="Times New Roman" w:hAnsi="Times New Roman" w:cs="Times New Roman"/>
          <w:sz w:val="28"/>
          <w:szCs w:val="28"/>
        </w:rPr>
        <w:t>(</w:t>
      </w:r>
      <w:r>
        <w:rPr>
          <w:rFonts w:ascii="Times New Roman" w:hAnsi="Times New Roman" w:cs="Times New Roman"/>
          <w:sz w:val="28"/>
          <w:szCs w:val="28"/>
        </w:rPr>
        <w:t>не ознакомление при приеме на работу работников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w:t>
      </w:r>
      <w:r w:rsidR="0037463B">
        <w:rPr>
          <w:rFonts w:ascii="Times New Roman" w:hAnsi="Times New Roman" w:cs="Times New Roman"/>
          <w:sz w:val="28"/>
          <w:szCs w:val="28"/>
        </w:rPr>
        <w:t>ботника, коллективным договором).</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части 4 статьи 84.1 Трудового Кодекса Российской Федерации (невыдача трудовых книжек работникам в день прекращения с ними трудового договора, не направление работникам уведомления о необходимости явиться для получения трудовой книжки либо дать согл</w:t>
      </w:r>
      <w:r w:rsidR="0037463B">
        <w:rPr>
          <w:rFonts w:ascii="Times New Roman" w:hAnsi="Times New Roman" w:cs="Times New Roman"/>
          <w:sz w:val="28"/>
          <w:szCs w:val="28"/>
        </w:rPr>
        <w:t>асие на отправление ее по почте).</w:t>
      </w:r>
    </w:p>
    <w:p w:rsidR="00465D97"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465D97" w:rsidRPr="00042BF6">
        <w:rPr>
          <w:rFonts w:ascii="Times New Roman" w:hAnsi="Times New Roman" w:cs="Times New Roman"/>
          <w:sz w:val="28"/>
          <w:szCs w:val="28"/>
        </w:rPr>
        <w:t>- ст. 58, 59 ТК РФ (заключение трудового договора на определенный срок без законного основания).</w:t>
      </w:r>
    </w:p>
    <w:p w:rsidR="00465D97"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465D97" w:rsidRPr="00042BF6">
        <w:rPr>
          <w:rFonts w:ascii="Times New Roman" w:hAnsi="Times New Roman" w:cs="Times New Roman"/>
          <w:sz w:val="28"/>
          <w:szCs w:val="28"/>
        </w:rPr>
        <w:t>- ст. 62 ТК РФ (отказ в выдаче документов, связанных с работой и их копий).</w:t>
      </w:r>
    </w:p>
    <w:p w:rsidR="00465D97"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w:t>
      </w:r>
      <w:r w:rsidR="00465D97" w:rsidRPr="00042BF6">
        <w:rPr>
          <w:rFonts w:ascii="Times New Roman" w:hAnsi="Times New Roman" w:cs="Times New Roman"/>
          <w:sz w:val="28"/>
          <w:szCs w:val="28"/>
        </w:rPr>
        <w:t>ст. 65 ТК РФ (</w:t>
      </w:r>
      <w:r w:rsidR="0037463B">
        <w:rPr>
          <w:rFonts w:ascii="Times New Roman" w:hAnsi="Times New Roman" w:cs="Times New Roman"/>
          <w:sz w:val="28"/>
          <w:szCs w:val="28"/>
        </w:rPr>
        <w:t xml:space="preserve">работодатели </w:t>
      </w:r>
      <w:r w:rsidR="00465D97" w:rsidRPr="00042BF6">
        <w:rPr>
          <w:rFonts w:ascii="Times New Roman" w:hAnsi="Times New Roman" w:cs="Times New Roman"/>
          <w:sz w:val="28"/>
          <w:szCs w:val="28"/>
        </w:rPr>
        <w:t>не требуют при заключении трудового договора все документы, необходимые для предъявления, например: справку о н</w:t>
      </w:r>
      <w:r w:rsidR="0037463B">
        <w:rPr>
          <w:rFonts w:ascii="Times New Roman" w:hAnsi="Times New Roman" w:cs="Times New Roman"/>
          <w:sz w:val="28"/>
          <w:szCs w:val="28"/>
        </w:rPr>
        <w:t>аличии или отсутствии судимости).</w:t>
      </w:r>
    </w:p>
    <w:p w:rsidR="00465D97"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lastRenderedPageBreak/>
        <w:t xml:space="preserve">    </w:t>
      </w:r>
      <w:r w:rsidR="00465D97" w:rsidRPr="00042BF6">
        <w:rPr>
          <w:rFonts w:ascii="Times New Roman" w:hAnsi="Times New Roman" w:cs="Times New Roman"/>
          <w:sz w:val="28"/>
          <w:szCs w:val="28"/>
        </w:rPr>
        <w:t>- ст.72 ТК РФ (при изменении определенных сторонами условий трудового договора не оформляется дополнительное соглашение).</w:t>
      </w:r>
    </w:p>
    <w:p w:rsidR="00465D97"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465D97" w:rsidRPr="00042BF6">
        <w:rPr>
          <w:rFonts w:ascii="Times New Roman" w:hAnsi="Times New Roman" w:cs="Times New Roman"/>
          <w:sz w:val="28"/>
          <w:szCs w:val="28"/>
        </w:rPr>
        <w:t>-</w:t>
      </w:r>
      <w:r w:rsidR="00AF55DC" w:rsidRPr="00042BF6">
        <w:rPr>
          <w:rFonts w:ascii="Times New Roman" w:hAnsi="Times New Roman" w:cs="Times New Roman"/>
          <w:sz w:val="28"/>
          <w:szCs w:val="28"/>
        </w:rPr>
        <w:t xml:space="preserve"> </w:t>
      </w:r>
      <w:r w:rsidR="00465D97" w:rsidRPr="00042BF6">
        <w:rPr>
          <w:rFonts w:ascii="Times New Roman" w:hAnsi="Times New Roman" w:cs="Times New Roman"/>
          <w:sz w:val="28"/>
          <w:szCs w:val="28"/>
        </w:rPr>
        <w:t>ст. 80 ТК РФ (увольнение работника по собственному желанию производится до истечения срока предупреждения).</w:t>
      </w:r>
    </w:p>
    <w:p w:rsidR="00465D97"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465D97" w:rsidRPr="00042BF6">
        <w:rPr>
          <w:rFonts w:ascii="Times New Roman" w:hAnsi="Times New Roman" w:cs="Times New Roman"/>
          <w:sz w:val="28"/>
          <w:szCs w:val="28"/>
        </w:rPr>
        <w:t>- ст. 81 ТК РФ (увольнение работника</w:t>
      </w:r>
      <w:r w:rsidR="00353CEC" w:rsidRPr="00042BF6">
        <w:rPr>
          <w:rFonts w:ascii="Times New Roman" w:hAnsi="Times New Roman" w:cs="Times New Roman"/>
          <w:sz w:val="28"/>
          <w:szCs w:val="28"/>
        </w:rPr>
        <w:t xml:space="preserve"> по инициативе работодателя в период его временной нетрудоспособности и в период пребывания в отпуске).</w:t>
      </w:r>
    </w:p>
    <w:p w:rsidR="00353CEC"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353CEC" w:rsidRPr="00042BF6">
        <w:rPr>
          <w:rFonts w:ascii="Times New Roman" w:hAnsi="Times New Roman" w:cs="Times New Roman"/>
          <w:sz w:val="28"/>
          <w:szCs w:val="28"/>
        </w:rPr>
        <w:t>- ст. 82 ТК РФ</w:t>
      </w:r>
      <w:r w:rsidRPr="00042BF6">
        <w:rPr>
          <w:rFonts w:ascii="Times New Roman" w:hAnsi="Times New Roman" w:cs="Times New Roman"/>
          <w:sz w:val="28"/>
          <w:szCs w:val="28"/>
        </w:rPr>
        <w:t xml:space="preserve"> (увольнение работника, являющегося членом профсоюза при сокращении численности или штата без учета мотивированного мнения профсоюза).</w:t>
      </w:r>
    </w:p>
    <w:p w:rsidR="00530F8A"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84.1 ТК РФ (не ознакомление уволенного работника с приказом об увольнении под роспись).</w:t>
      </w:r>
    </w:p>
    <w:p w:rsidR="00530F8A"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84.1 ТК РФ (запись в трудовую книжку об основании и причине увольнения </w:t>
      </w:r>
      <w:r w:rsidR="0037463B">
        <w:rPr>
          <w:rFonts w:ascii="Times New Roman" w:hAnsi="Times New Roman" w:cs="Times New Roman"/>
          <w:sz w:val="28"/>
          <w:szCs w:val="28"/>
        </w:rPr>
        <w:t>не производит</w:t>
      </w:r>
      <w:r w:rsidRPr="00042BF6">
        <w:rPr>
          <w:rFonts w:ascii="Times New Roman" w:hAnsi="Times New Roman" w:cs="Times New Roman"/>
          <w:sz w:val="28"/>
          <w:szCs w:val="28"/>
        </w:rPr>
        <w:t>ся в точном соответствии с формулировками Трудового Кодекса и со ссылкой на соответствующие статью, часть статьи, пункт статьи Трудового Кодекса).</w:t>
      </w:r>
    </w:p>
    <w:p w:rsidR="00130CDA" w:rsidRDefault="00130CDA" w:rsidP="00202800">
      <w:pPr>
        <w:spacing w:after="0" w:line="240" w:lineRule="auto"/>
        <w:jc w:val="both"/>
        <w:rPr>
          <w:rFonts w:ascii="Times New Roman" w:hAnsi="Times New Roman" w:cs="Times New Roman"/>
          <w:sz w:val="28"/>
          <w:szCs w:val="28"/>
        </w:rPr>
      </w:pPr>
    </w:p>
    <w:p w:rsidR="00130CDA" w:rsidRDefault="00130CDA" w:rsidP="00202800">
      <w:pPr>
        <w:spacing w:after="0" w:line="240" w:lineRule="auto"/>
        <w:jc w:val="both"/>
        <w:rPr>
          <w:rFonts w:ascii="Times New Roman" w:hAnsi="Times New Roman" w:cs="Times New Roman"/>
          <w:sz w:val="28"/>
          <w:szCs w:val="28"/>
        </w:rPr>
      </w:pPr>
    </w:p>
    <w:p w:rsidR="009E3EFC" w:rsidRPr="009E3EFC" w:rsidRDefault="00FF5AD3" w:rsidP="009E3EFC">
      <w:pPr>
        <w:spacing w:line="240" w:lineRule="auto"/>
        <w:jc w:val="center"/>
        <w:rPr>
          <w:rFonts w:ascii="Times New Roman" w:hAnsi="Times New Roman" w:cs="Times New Roman"/>
          <w:b/>
          <w:sz w:val="28"/>
          <w:szCs w:val="28"/>
        </w:rPr>
      </w:pPr>
      <w:r w:rsidRPr="009E3EFC">
        <w:rPr>
          <w:rFonts w:ascii="Times New Roman" w:hAnsi="Times New Roman" w:cs="Times New Roman"/>
          <w:b/>
          <w:sz w:val="28"/>
          <w:szCs w:val="28"/>
        </w:rPr>
        <w:t>Гражданско-правовые договоры</w:t>
      </w:r>
    </w:p>
    <w:p w:rsidR="008D14CD" w:rsidRDefault="008D14CD"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 xml:space="preserve">В последние годы сложилась практика заключения с работниками договоров гражданско-правового характера (договоров подряда, оказания услуг и т.д.), а также использование заёмного труда. Работодатели, уклоняясь от предоставления работникам гарантий, установленных трудовым законодательством, необоснованно заключают договоры гражданско-правового характера. Вместе с тем, в данных отношениях усматриваются признаки трудовых отношений: работник подчиняется правилам внутреннего трудового распорядка, установленным у работодателя; налицо подчиненное положение работника по отношению к работодателю; ежемесячная выплата заработной платы; характер поручаемой работы и т. д.  </w:t>
      </w:r>
    </w:p>
    <w:p w:rsidR="00BA494B" w:rsidRDefault="00BA494B" w:rsidP="00BA494B">
      <w:pPr>
        <w:pStyle w:val="a3"/>
        <w:spacing w:line="240" w:lineRule="auto"/>
        <w:ind w:left="0"/>
        <w:jc w:val="center"/>
        <w:rPr>
          <w:rFonts w:ascii="Times New Roman" w:hAnsi="Times New Roman" w:cs="Times New Roman"/>
          <w:b/>
          <w:sz w:val="28"/>
          <w:szCs w:val="28"/>
        </w:rPr>
      </w:pPr>
    </w:p>
    <w:p w:rsidR="00EC7239" w:rsidRDefault="00EC7239" w:rsidP="00EC7239">
      <w:pPr>
        <w:spacing w:after="0" w:line="240" w:lineRule="auto"/>
        <w:jc w:val="center"/>
        <w:rPr>
          <w:rFonts w:ascii="Times New Roman" w:hAnsi="Times New Roman" w:cs="Times New Roman"/>
          <w:b/>
          <w:sz w:val="28"/>
          <w:szCs w:val="28"/>
        </w:rPr>
      </w:pPr>
      <w:r w:rsidRPr="00130CDA">
        <w:rPr>
          <w:rFonts w:ascii="Times New Roman" w:hAnsi="Times New Roman" w:cs="Times New Roman"/>
          <w:b/>
          <w:sz w:val="28"/>
          <w:szCs w:val="28"/>
        </w:rPr>
        <w:t>Легализация трудовых отношений</w:t>
      </w:r>
      <w:r>
        <w:rPr>
          <w:rFonts w:ascii="Times New Roman" w:hAnsi="Times New Roman" w:cs="Times New Roman"/>
          <w:b/>
          <w:sz w:val="28"/>
          <w:szCs w:val="28"/>
        </w:rPr>
        <w:t xml:space="preserve"> </w:t>
      </w:r>
    </w:p>
    <w:p w:rsidR="00EC7239" w:rsidRDefault="00EC7239"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EC7239" w:rsidRDefault="00EC7239"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Результаты надзо</w:t>
      </w:r>
      <w:r w:rsidR="00AA1714">
        <w:rPr>
          <w:rFonts w:ascii="Times New Roman" w:hAnsi="Times New Roman" w:cs="Times New Roman"/>
          <w:sz w:val="28"/>
          <w:szCs w:val="28"/>
        </w:rPr>
        <w:t xml:space="preserve">рной деятельности ГИТ в </w:t>
      </w:r>
      <w:r w:rsidR="00665D61">
        <w:rPr>
          <w:rFonts w:ascii="Times New Roman" w:hAnsi="Times New Roman" w:cs="Times New Roman"/>
          <w:sz w:val="28"/>
          <w:szCs w:val="28"/>
        </w:rPr>
        <w:t>3</w:t>
      </w:r>
      <w:r>
        <w:rPr>
          <w:rFonts w:ascii="Times New Roman" w:hAnsi="Times New Roman" w:cs="Times New Roman"/>
          <w:sz w:val="28"/>
          <w:szCs w:val="28"/>
        </w:rPr>
        <w:t xml:space="preserve"> квартале 201</w:t>
      </w:r>
      <w:r w:rsidR="0078670C">
        <w:rPr>
          <w:rFonts w:ascii="Times New Roman" w:hAnsi="Times New Roman" w:cs="Times New Roman"/>
          <w:sz w:val="28"/>
          <w:szCs w:val="28"/>
        </w:rPr>
        <w:t>8</w:t>
      </w:r>
      <w:r>
        <w:rPr>
          <w:rFonts w:ascii="Times New Roman" w:hAnsi="Times New Roman" w:cs="Times New Roman"/>
          <w:sz w:val="28"/>
          <w:szCs w:val="28"/>
        </w:rPr>
        <w:t>г. свидетельствуют о том, что к наиболее часто допускаемым работодателями нарушениям относятся ненадлежащее оформление трудовых отношений с работниками либо уклонение от их оформления совсем.</w:t>
      </w:r>
    </w:p>
    <w:p w:rsidR="00EC7239" w:rsidRPr="00130CDA" w:rsidRDefault="00D852B8"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2018</w:t>
      </w:r>
      <w:r w:rsidR="00EC7239">
        <w:rPr>
          <w:rFonts w:ascii="Times New Roman" w:hAnsi="Times New Roman" w:cs="Times New Roman"/>
          <w:sz w:val="28"/>
          <w:szCs w:val="28"/>
        </w:rPr>
        <w:t xml:space="preserve">г. мы продолжаем проводить проверки с целью легализации трудовых отношений. Данные проверки проводятся ГИТ на основании информации, получаемой нами от </w:t>
      </w:r>
      <w:r>
        <w:rPr>
          <w:rFonts w:ascii="Times New Roman" w:hAnsi="Times New Roman" w:cs="Times New Roman"/>
          <w:sz w:val="28"/>
          <w:szCs w:val="28"/>
        </w:rPr>
        <w:t>государственных органов</w:t>
      </w:r>
      <w:r w:rsidR="00EC7239">
        <w:rPr>
          <w:rFonts w:ascii="Times New Roman" w:hAnsi="Times New Roman" w:cs="Times New Roman"/>
          <w:sz w:val="28"/>
          <w:szCs w:val="28"/>
        </w:rPr>
        <w:t xml:space="preserve">, </w:t>
      </w:r>
      <w:r>
        <w:rPr>
          <w:rFonts w:ascii="Times New Roman" w:hAnsi="Times New Roman" w:cs="Times New Roman"/>
          <w:sz w:val="28"/>
          <w:szCs w:val="28"/>
        </w:rPr>
        <w:t>граждан, муниципальных образований, юридических лиц из СМИ</w:t>
      </w:r>
      <w:r w:rsidR="00EC7239">
        <w:rPr>
          <w:rFonts w:ascii="Times New Roman" w:hAnsi="Times New Roman" w:cs="Times New Roman"/>
          <w:sz w:val="28"/>
          <w:szCs w:val="28"/>
        </w:rPr>
        <w:t>. В х</w:t>
      </w:r>
      <w:r w:rsidR="00A87808">
        <w:rPr>
          <w:rFonts w:ascii="Times New Roman" w:hAnsi="Times New Roman" w:cs="Times New Roman"/>
          <w:sz w:val="28"/>
          <w:szCs w:val="28"/>
        </w:rPr>
        <w:t>о</w:t>
      </w:r>
      <w:r w:rsidR="002513EC">
        <w:rPr>
          <w:rFonts w:ascii="Times New Roman" w:hAnsi="Times New Roman" w:cs="Times New Roman"/>
          <w:sz w:val="28"/>
          <w:szCs w:val="28"/>
        </w:rPr>
        <w:t xml:space="preserve">де проведения таких проверок в </w:t>
      </w:r>
      <w:r w:rsidR="00665D61">
        <w:rPr>
          <w:rFonts w:ascii="Times New Roman" w:hAnsi="Times New Roman" w:cs="Times New Roman"/>
          <w:sz w:val="28"/>
          <w:szCs w:val="28"/>
        </w:rPr>
        <w:t>3</w:t>
      </w:r>
      <w:r w:rsidR="002513EC">
        <w:rPr>
          <w:rFonts w:ascii="Times New Roman" w:hAnsi="Times New Roman" w:cs="Times New Roman"/>
          <w:sz w:val="28"/>
          <w:szCs w:val="28"/>
        </w:rPr>
        <w:t xml:space="preserve"> квартале ГИТ было выявлено </w:t>
      </w:r>
      <w:r w:rsidR="00665D61">
        <w:rPr>
          <w:rFonts w:ascii="Times New Roman" w:hAnsi="Times New Roman" w:cs="Times New Roman"/>
          <w:sz w:val="28"/>
          <w:szCs w:val="28"/>
        </w:rPr>
        <w:t>3</w:t>
      </w:r>
      <w:r w:rsidR="00AA7E10">
        <w:rPr>
          <w:rFonts w:ascii="Times New Roman" w:hAnsi="Times New Roman" w:cs="Times New Roman"/>
          <w:sz w:val="28"/>
          <w:szCs w:val="28"/>
        </w:rPr>
        <w:t>4</w:t>
      </w:r>
      <w:r w:rsidR="00AA1714">
        <w:rPr>
          <w:rFonts w:ascii="Times New Roman" w:hAnsi="Times New Roman" w:cs="Times New Roman"/>
          <w:sz w:val="28"/>
          <w:szCs w:val="28"/>
        </w:rPr>
        <w:t xml:space="preserve"> неоформленных работников</w:t>
      </w:r>
      <w:r w:rsidR="00EC7239">
        <w:rPr>
          <w:rFonts w:ascii="Times New Roman" w:hAnsi="Times New Roman" w:cs="Times New Roman"/>
          <w:sz w:val="28"/>
          <w:szCs w:val="28"/>
        </w:rPr>
        <w:t xml:space="preserve">. По нашим предписаниям все они были официально оформлены и соответственно на них распространились нормы трудового </w:t>
      </w:r>
      <w:r w:rsidR="00EC7239">
        <w:rPr>
          <w:rFonts w:ascii="Times New Roman" w:hAnsi="Times New Roman" w:cs="Times New Roman"/>
          <w:sz w:val="28"/>
          <w:szCs w:val="28"/>
        </w:rPr>
        <w:lastRenderedPageBreak/>
        <w:t>законодательства. А это и трудовой отпуск, оплата временной нетрудоспособности, социальное страхование от несчастных случаев на производстве и зачет периода работы у данного работодателя в стаж, дающий право на пенсионное обеспечение.</w:t>
      </w:r>
    </w:p>
    <w:p w:rsidR="00D41159" w:rsidRDefault="00D41159" w:rsidP="00BA494B">
      <w:pPr>
        <w:pStyle w:val="a3"/>
        <w:spacing w:line="240" w:lineRule="auto"/>
        <w:ind w:left="0"/>
        <w:jc w:val="center"/>
        <w:rPr>
          <w:rFonts w:ascii="Times New Roman" w:hAnsi="Times New Roman" w:cs="Times New Roman"/>
          <w:b/>
          <w:sz w:val="28"/>
          <w:szCs w:val="28"/>
        </w:rPr>
      </w:pPr>
    </w:p>
    <w:p w:rsidR="00EC7239" w:rsidRDefault="00EC7239" w:rsidP="00EC7239">
      <w:pPr>
        <w:spacing w:after="0" w:line="360" w:lineRule="auto"/>
        <w:jc w:val="center"/>
        <w:rPr>
          <w:rFonts w:ascii="Times New Roman" w:hAnsi="Times New Roman" w:cs="Times New Roman"/>
          <w:b/>
          <w:sz w:val="28"/>
          <w:szCs w:val="28"/>
        </w:rPr>
      </w:pPr>
      <w:r w:rsidRPr="003D3E0F">
        <w:rPr>
          <w:rFonts w:ascii="Times New Roman" w:hAnsi="Times New Roman" w:cs="Times New Roman"/>
          <w:b/>
          <w:sz w:val="28"/>
          <w:szCs w:val="28"/>
        </w:rPr>
        <w:t>Оплата труда</w:t>
      </w:r>
    </w:p>
    <w:p w:rsidR="00EC7239" w:rsidRPr="00042BF6" w:rsidRDefault="00665D61"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3</w:t>
      </w:r>
      <w:r w:rsidR="00CE3FDA">
        <w:rPr>
          <w:rFonts w:ascii="Times New Roman" w:hAnsi="Times New Roman" w:cs="Times New Roman"/>
          <w:sz w:val="28"/>
          <w:szCs w:val="28"/>
        </w:rPr>
        <w:t xml:space="preserve"> квартале 201</w:t>
      </w:r>
      <w:r w:rsidR="0078670C">
        <w:rPr>
          <w:rFonts w:ascii="Times New Roman" w:hAnsi="Times New Roman" w:cs="Times New Roman"/>
          <w:sz w:val="28"/>
          <w:szCs w:val="28"/>
        </w:rPr>
        <w:t>8</w:t>
      </w:r>
      <w:r w:rsidR="00CE3FDA">
        <w:rPr>
          <w:rFonts w:ascii="Times New Roman" w:hAnsi="Times New Roman" w:cs="Times New Roman"/>
          <w:sz w:val="28"/>
          <w:szCs w:val="28"/>
        </w:rPr>
        <w:t>г. было проведено</w:t>
      </w:r>
      <w:r w:rsidR="00EC7239" w:rsidRPr="00042BF6">
        <w:rPr>
          <w:rFonts w:ascii="Times New Roman" w:hAnsi="Times New Roman" w:cs="Times New Roman"/>
          <w:sz w:val="28"/>
          <w:szCs w:val="28"/>
        </w:rPr>
        <w:t xml:space="preserve"> </w:t>
      </w:r>
      <w:r w:rsidR="00AA7E10">
        <w:rPr>
          <w:rFonts w:ascii="Times New Roman" w:hAnsi="Times New Roman" w:cs="Times New Roman"/>
          <w:sz w:val="28"/>
          <w:szCs w:val="28"/>
        </w:rPr>
        <w:t>45</w:t>
      </w:r>
      <w:r w:rsidR="00AA1714">
        <w:rPr>
          <w:rFonts w:ascii="Times New Roman" w:hAnsi="Times New Roman" w:cs="Times New Roman"/>
          <w:sz w:val="28"/>
          <w:szCs w:val="28"/>
        </w:rPr>
        <w:t xml:space="preserve"> проверок</w:t>
      </w:r>
      <w:r w:rsidR="00EC7239" w:rsidRPr="00042BF6">
        <w:rPr>
          <w:rFonts w:ascii="Times New Roman" w:hAnsi="Times New Roman" w:cs="Times New Roman"/>
          <w:sz w:val="28"/>
          <w:szCs w:val="28"/>
        </w:rPr>
        <w:t xml:space="preserve"> по вопросам оплаты тру</w:t>
      </w:r>
      <w:r w:rsidR="00CE3FDA">
        <w:rPr>
          <w:rFonts w:ascii="Times New Roman" w:hAnsi="Times New Roman" w:cs="Times New Roman"/>
          <w:sz w:val="28"/>
          <w:szCs w:val="28"/>
        </w:rPr>
        <w:t>д</w:t>
      </w:r>
      <w:r w:rsidR="0078670C">
        <w:rPr>
          <w:rFonts w:ascii="Times New Roman" w:hAnsi="Times New Roman" w:cs="Times New Roman"/>
          <w:sz w:val="28"/>
          <w:szCs w:val="28"/>
        </w:rPr>
        <w:t xml:space="preserve">а, в ходе которых установлено </w:t>
      </w:r>
      <w:r w:rsidR="00AA7E10">
        <w:rPr>
          <w:rFonts w:ascii="Times New Roman" w:hAnsi="Times New Roman" w:cs="Times New Roman"/>
          <w:sz w:val="28"/>
          <w:szCs w:val="28"/>
        </w:rPr>
        <w:t>63</w:t>
      </w:r>
      <w:r w:rsidR="00EC7239">
        <w:rPr>
          <w:rFonts w:ascii="Times New Roman" w:hAnsi="Times New Roman" w:cs="Times New Roman"/>
          <w:sz w:val="28"/>
          <w:szCs w:val="28"/>
        </w:rPr>
        <w:t xml:space="preserve"> нарушений</w:t>
      </w:r>
      <w:r w:rsidR="00EC7239" w:rsidRPr="00042BF6">
        <w:rPr>
          <w:rFonts w:ascii="Times New Roman" w:hAnsi="Times New Roman" w:cs="Times New Roman"/>
          <w:sz w:val="28"/>
          <w:szCs w:val="28"/>
        </w:rPr>
        <w:t>.</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Исходя из анализа допускаемых в сфере оплаты труда наиболее распространенными являются нарушения:</w:t>
      </w:r>
    </w:p>
    <w:p w:rsidR="00EC7239"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136 ТК РФ (нарушен</w:t>
      </w:r>
      <w:r w:rsidR="00AA1714">
        <w:rPr>
          <w:rFonts w:ascii="Times New Roman" w:hAnsi="Times New Roman" w:cs="Times New Roman"/>
          <w:sz w:val="28"/>
          <w:szCs w:val="28"/>
        </w:rPr>
        <w:t>ие сроков выплаты зарплаты). В</w:t>
      </w:r>
      <w:r w:rsidR="00665D61">
        <w:rPr>
          <w:rFonts w:ascii="Times New Roman" w:hAnsi="Times New Roman" w:cs="Times New Roman"/>
          <w:sz w:val="28"/>
          <w:szCs w:val="28"/>
        </w:rPr>
        <w:t xml:space="preserve"> 3</w:t>
      </w:r>
      <w:r w:rsidRPr="00042BF6">
        <w:rPr>
          <w:rFonts w:ascii="Times New Roman" w:hAnsi="Times New Roman" w:cs="Times New Roman"/>
          <w:sz w:val="28"/>
          <w:szCs w:val="28"/>
        </w:rPr>
        <w:t xml:space="preserve"> квартале была выявлена задолженность по зарплате в </w:t>
      </w:r>
      <w:r w:rsidR="00280A4B">
        <w:rPr>
          <w:rFonts w:ascii="Times New Roman" w:hAnsi="Times New Roman" w:cs="Times New Roman"/>
          <w:sz w:val="28"/>
          <w:szCs w:val="28"/>
        </w:rPr>
        <w:t>1</w:t>
      </w:r>
      <w:r w:rsidR="00171068">
        <w:rPr>
          <w:rFonts w:ascii="Times New Roman" w:hAnsi="Times New Roman" w:cs="Times New Roman"/>
          <w:sz w:val="28"/>
          <w:szCs w:val="28"/>
        </w:rPr>
        <w:t>2</w:t>
      </w:r>
      <w:r w:rsidRPr="00042BF6">
        <w:rPr>
          <w:rFonts w:ascii="Times New Roman" w:hAnsi="Times New Roman" w:cs="Times New Roman"/>
          <w:sz w:val="28"/>
          <w:szCs w:val="28"/>
        </w:rPr>
        <w:t xml:space="preserve"> организациях на сумму </w:t>
      </w:r>
      <w:r w:rsidR="00171068">
        <w:rPr>
          <w:rFonts w:ascii="Times New Roman" w:hAnsi="Times New Roman" w:cs="Times New Roman"/>
          <w:sz w:val="28"/>
          <w:szCs w:val="28"/>
        </w:rPr>
        <w:t>11 234,2</w:t>
      </w:r>
      <w:r w:rsidRPr="00042BF6">
        <w:rPr>
          <w:rFonts w:ascii="Times New Roman" w:hAnsi="Times New Roman" w:cs="Times New Roman"/>
          <w:sz w:val="28"/>
          <w:szCs w:val="28"/>
        </w:rPr>
        <w:t xml:space="preserve"> тыс. руб. Это:</w:t>
      </w:r>
    </w:p>
    <w:p w:rsidR="00C35E41" w:rsidRPr="00042BF6" w:rsidRDefault="00C35E41" w:rsidP="00C35E41">
      <w:pPr>
        <w:spacing w:line="240" w:lineRule="auto"/>
        <w:ind w:left="851" w:hanging="851"/>
        <w:jc w:val="both"/>
        <w:rPr>
          <w:rFonts w:ascii="Times New Roman" w:hAnsi="Times New Roman" w:cs="Times New Roman"/>
          <w:sz w:val="28"/>
          <w:szCs w:val="28"/>
        </w:rPr>
      </w:pPr>
      <w:r>
        <w:rPr>
          <w:rFonts w:ascii="Times New Roman" w:hAnsi="Times New Roman" w:cs="Times New Roman"/>
          <w:sz w:val="28"/>
          <w:szCs w:val="28"/>
        </w:rPr>
        <w:t xml:space="preserve">             - ООО «</w:t>
      </w:r>
      <w:proofErr w:type="spellStart"/>
      <w:r w:rsidR="00E36616">
        <w:rPr>
          <w:rFonts w:ascii="Times New Roman" w:hAnsi="Times New Roman" w:cs="Times New Roman"/>
          <w:sz w:val="28"/>
          <w:szCs w:val="28"/>
        </w:rPr>
        <w:t>Аранзал</w:t>
      </w:r>
      <w:proofErr w:type="spellEnd"/>
      <w:r>
        <w:rPr>
          <w:rFonts w:ascii="Times New Roman" w:hAnsi="Times New Roman" w:cs="Times New Roman"/>
          <w:sz w:val="28"/>
          <w:szCs w:val="28"/>
        </w:rPr>
        <w:t xml:space="preserve">» - задолженность </w:t>
      </w:r>
      <w:r w:rsidR="00E36616">
        <w:rPr>
          <w:rFonts w:ascii="Times New Roman" w:hAnsi="Times New Roman" w:cs="Times New Roman"/>
          <w:sz w:val="28"/>
          <w:szCs w:val="28"/>
        </w:rPr>
        <w:t>49</w:t>
      </w:r>
      <w:r>
        <w:rPr>
          <w:rFonts w:ascii="Times New Roman" w:hAnsi="Times New Roman" w:cs="Times New Roman"/>
          <w:sz w:val="28"/>
          <w:szCs w:val="28"/>
        </w:rPr>
        <w:t xml:space="preserve"> работникам </w:t>
      </w:r>
      <w:r w:rsidRPr="00042BF6">
        <w:rPr>
          <w:rFonts w:ascii="Times New Roman" w:hAnsi="Times New Roman" w:cs="Times New Roman"/>
          <w:sz w:val="28"/>
          <w:szCs w:val="28"/>
        </w:rPr>
        <w:t>в сумме</w:t>
      </w:r>
      <w:r>
        <w:rPr>
          <w:rFonts w:ascii="Times New Roman" w:hAnsi="Times New Roman" w:cs="Times New Roman"/>
          <w:sz w:val="28"/>
          <w:szCs w:val="28"/>
        </w:rPr>
        <w:t xml:space="preserve"> </w:t>
      </w:r>
      <w:r w:rsidR="00E36616">
        <w:rPr>
          <w:rFonts w:ascii="Times New Roman" w:hAnsi="Times New Roman" w:cs="Times New Roman"/>
          <w:sz w:val="28"/>
          <w:szCs w:val="28"/>
        </w:rPr>
        <w:t>617,3</w:t>
      </w:r>
      <w:r>
        <w:rPr>
          <w:rFonts w:ascii="Times New Roman" w:hAnsi="Times New Roman" w:cs="Times New Roman"/>
          <w:sz w:val="28"/>
          <w:szCs w:val="28"/>
        </w:rPr>
        <w:t xml:space="preserve"> </w:t>
      </w:r>
      <w:r w:rsidRPr="00042BF6">
        <w:rPr>
          <w:rFonts w:ascii="Times New Roman" w:hAnsi="Times New Roman" w:cs="Times New Roman"/>
          <w:sz w:val="28"/>
          <w:szCs w:val="28"/>
        </w:rPr>
        <w:t>тыс. руб.;</w:t>
      </w:r>
    </w:p>
    <w:p w:rsidR="00EC7239" w:rsidRPr="00042BF6" w:rsidRDefault="00EC7239" w:rsidP="00EC7239">
      <w:pPr>
        <w:spacing w:line="240" w:lineRule="auto"/>
        <w:ind w:left="851" w:hanging="851"/>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D51151">
        <w:rPr>
          <w:rFonts w:ascii="Times New Roman" w:hAnsi="Times New Roman" w:cs="Times New Roman"/>
          <w:sz w:val="28"/>
          <w:szCs w:val="28"/>
        </w:rPr>
        <w:t xml:space="preserve">           </w:t>
      </w:r>
      <w:r w:rsidR="00A87808">
        <w:rPr>
          <w:rFonts w:ascii="Times New Roman" w:hAnsi="Times New Roman" w:cs="Times New Roman"/>
          <w:sz w:val="28"/>
          <w:szCs w:val="28"/>
        </w:rPr>
        <w:t xml:space="preserve">- </w:t>
      </w:r>
      <w:r w:rsidR="00E36616">
        <w:rPr>
          <w:rFonts w:ascii="Times New Roman" w:hAnsi="Times New Roman" w:cs="Times New Roman"/>
          <w:sz w:val="28"/>
          <w:szCs w:val="28"/>
        </w:rPr>
        <w:t xml:space="preserve">МБУДО «Детский сад </w:t>
      </w:r>
      <w:proofErr w:type="spellStart"/>
      <w:r w:rsidR="00E36616">
        <w:rPr>
          <w:rFonts w:ascii="Times New Roman" w:hAnsi="Times New Roman" w:cs="Times New Roman"/>
          <w:sz w:val="28"/>
          <w:szCs w:val="28"/>
        </w:rPr>
        <w:t>Сайгачонок</w:t>
      </w:r>
      <w:proofErr w:type="spellEnd"/>
      <w:r w:rsidR="00E36616">
        <w:rPr>
          <w:rFonts w:ascii="Times New Roman" w:hAnsi="Times New Roman" w:cs="Times New Roman"/>
          <w:sz w:val="28"/>
          <w:szCs w:val="28"/>
        </w:rPr>
        <w:t>»</w:t>
      </w:r>
      <w:r w:rsidR="0078670C">
        <w:rPr>
          <w:rFonts w:ascii="Times New Roman" w:hAnsi="Times New Roman" w:cs="Times New Roman"/>
          <w:sz w:val="28"/>
          <w:szCs w:val="28"/>
        </w:rPr>
        <w:t xml:space="preserve"> </w:t>
      </w:r>
      <w:r w:rsidR="002513EC">
        <w:rPr>
          <w:rFonts w:ascii="Times New Roman" w:hAnsi="Times New Roman" w:cs="Times New Roman"/>
          <w:sz w:val="28"/>
          <w:szCs w:val="28"/>
        </w:rPr>
        <w:t>–</w:t>
      </w:r>
      <w:r w:rsidR="006F5765">
        <w:rPr>
          <w:rFonts w:ascii="Times New Roman" w:hAnsi="Times New Roman" w:cs="Times New Roman"/>
          <w:sz w:val="28"/>
          <w:szCs w:val="28"/>
        </w:rPr>
        <w:t xml:space="preserve"> задолженность</w:t>
      </w:r>
      <w:r w:rsidR="0078670C">
        <w:rPr>
          <w:rFonts w:ascii="Times New Roman" w:hAnsi="Times New Roman" w:cs="Times New Roman"/>
          <w:sz w:val="28"/>
          <w:szCs w:val="28"/>
        </w:rPr>
        <w:t xml:space="preserve"> </w:t>
      </w:r>
      <w:r w:rsidR="00E36616">
        <w:rPr>
          <w:rFonts w:ascii="Times New Roman" w:hAnsi="Times New Roman" w:cs="Times New Roman"/>
          <w:sz w:val="28"/>
          <w:szCs w:val="28"/>
        </w:rPr>
        <w:t>2</w:t>
      </w:r>
      <w:r w:rsidR="00665D61">
        <w:rPr>
          <w:rFonts w:ascii="Times New Roman" w:hAnsi="Times New Roman" w:cs="Times New Roman"/>
          <w:sz w:val="28"/>
          <w:szCs w:val="28"/>
        </w:rPr>
        <w:t>3</w:t>
      </w:r>
      <w:r w:rsidR="002513EC">
        <w:rPr>
          <w:rFonts w:ascii="Times New Roman" w:hAnsi="Times New Roman" w:cs="Times New Roman"/>
          <w:sz w:val="28"/>
          <w:szCs w:val="28"/>
        </w:rPr>
        <w:t xml:space="preserve"> работник</w:t>
      </w:r>
      <w:r w:rsidR="006F5765">
        <w:rPr>
          <w:rFonts w:ascii="Times New Roman" w:hAnsi="Times New Roman" w:cs="Times New Roman"/>
          <w:sz w:val="28"/>
          <w:szCs w:val="28"/>
        </w:rPr>
        <w:t>ам</w:t>
      </w:r>
      <w:r w:rsidR="002513EC">
        <w:rPr>
          <w:rFonts w:ascii="Times New Roman" w:hAnsi="Times New Roman" w:cs="Times New Roman"/>
          <w:sz w:val="28"/>
          <w:szCs w:val="28"/>
        </w:rPr>
        <w:t xml:space="preserve"> </w:t>
      </w:r>
      <w:r w:rsidR="006F5765" w:rsidRPr="00042BF6">
        <w:rPr>
          <w:rFonts w:ascii="Times New Roman" w:hAnsi="Times New Roman" w:cs="Times New Roman"/>
          <w:sz w:val="28"/>
          <w:szCs w:val="28"/>
        </w:rPr>
        <w:t>в сумме</w:t>
      </w:r>
      <w:r w:rsidR="00665D61">
        <w:rPr>
          <w:rFonts w:ascii="Times New Roman" w:hAnsi="Times New Roman" w:cs="Times New Roman"/>
          <w:sz w:val="28"/>
          <w:szCs w:val="28"/>
        </w:rPr>
        <w:t xml:space="preserve"> </w:t>
      </w:r>
      <w:r w:rsidR="00E36616">
        <w:rPr>
          <w:rFonts w:ascii="Times New Roman" w:hAnsi="Times New Roman" w:cs="Times New Roman"/>
          <w:sz w:val="28"/>
          <w:szCs w:val="28"/>
        </w:rPr>
        <w:t>411,3</w:t>
      </w:r>
      <w:r w:rsidR="006F5765">
        <w:rPr>
          <w:rFonts w:ascii="Times New Roman" w:hAnsi="Times New Roman" w:cs="Times New Roman"/>
          <w:sz w:val="28"/>
          <w:szCs w:val="28"/>
        </w:rPr>
        <w:t xml:space="preserve"> </w:t>
      </w:r>
      <w:r w:rsidRPr="00042BF6">
        <w:rPr>
          <w:rFonts w:ascii="Times New Roman" w:hAnsi="Times New Roman" w:cs="Times New Roman"/>
          <w:sz w:val="28"/>
          <w:szCs w:val="28"/>
        </w:rPr>
        <w:t>тыс. руб.;</w:t>
      </w:r>
    </w:p>
    <w:p w:rsidR="00EC7239" w:rsidRDefault="00EC7239" w:rsidP="00FB501F">
      <w:pPr>
        <w:spacing w:line="240" w:lineRule="auto"/>
        <w:ind w:left="851" w:hanging="851"/>
        <w:jc w:val="both"/>
        <w:rPr>
          <w:rFonts w:ascii="Times New Roman" w:hAnsi="Times New Roman" w:cs="Times New Roman"/>
          <w:sz w:val="28"/>
          <w:szCs w:val="28"/>
        </w:rPr>
      </w:pPr>
      <w:r w:rsidRPr="00042BF6">
        <w:rPr>
          <w:rFonts w:ascii="Times New Roman" w:hAnsi="Times New Roman" w:cs="Times New Roman"/>
          <w:sz w:val="28"/>
          <w:szCs w:val="28"/>
        </w:rPr>
        <w:t xml:space="preserve">             - </w:t>
      </w:r>
      <w:r w:rsidR="00E36616">
        <w:rPr>
          <w:rFonts w:ascii="Times New Roman" w:hAnsi="Times New Roman" w:cs="Times New Roman"/>
          <w:sz w:val="28"/>
          <w:szCs w:val="28"/>
        </w:rPr>
        <w:t xml:space="preserve">МУП Сельский дорожный сервис» </w:t>
      </w:r>
      <w:proofErr w:type="spellStart"/>
      <w:r w:rsidR="00E36616">
        <w:rPr>
          <w:rFonts w:ascii="Times New Roman" w:hAnsi="Times New Roman" w:cs="Times New Roman"/>
          <w:sz w:val="28"/>
          <w:szCs w:val="28"/>
        </w:rPr>
        <w:t>Ики-Бурульского</w:t>
      </w:r>
      <w:proofErr w:type="spellEnd"/>
      <w:r w:rsidR="00E36616">
        <w:rPr>
          <w:rFonts w:ascii="Times New Roman" w:hAnsi="Times New Roman" w:cs="Times New Roman"/>
          <w:sz w:val="28"/>
          <w:szCs w:val="28"/>
        </w:rPr>
        <w:t xml:space="preserve"> РМО</w:t>
      </w:r>
      <w:r w:rsidR="0078670C">
        <w:rPr>
          <w:rFonts w:ascii="Times New Roman" w:hAnsi="Times New Roman" w:cs="Times New Roman"/>
          <w:sz w:val="28"/>
          <w:szCs w:val="28"/>
        </w:rPr>
        <w:t xml:space="preserve"> - задолженность </w:t>
      </w:r>
      <w:r w:rsidR="00E36616">
        <w:rPr>
          <w:rFonts w:ascii="Times New Roman" w:hAnsi="Times New Roman" w:cs="Times New Roman"/>
          <w:sz w:val="28"/>
          <w:szCs w:val="28"/>
        </w:rPr>
        <w:t>4</w:t>
      </w:r>
      <w:r w:rsidRPr="00042BF6">
        <w:rPr>
          <w:rFonts w:ascii="Times New Roman" w:hAnsi="Times New Roman" w:cs="Times New Roman"/>
          <w:sz w:val="28"/>
          <w:szCs w:val="28"/>
        </w:rPr>
        <w:t xml:space="preserve"> работник</w:t>
      </w:r>
      <w:r w:rsidR="00E36616">
        <w:rPr>
          <w:rFonts w:ascii="Times New Roman" w:hAnsi="Times New Roman" w:cs="Times New Roman"/>
          <w:sz w:val="28"/>
          <w:szCs w:val="28"/>
        </w:rPr>
        <w:t>ам</w:t>
      </w:r>
      <w:r w:rsidRPr="00042BF6">
        <w:rPr>
          <w:rFonts w:ascii="Times New Roman" w:hAnsi="Times New Roman" w:cs="Times New Roman"/>
          <w:sz w:val="28"/>
          <w:szCs w:val="28"/>
        </w:rPr>
        <w:t xml:space="preserve"> в сумме </w:t>
      </w:r>
      <w:r w:rsidR="00E36616">
        <w:rPr>
          <w:rFonts w:ascii="Times New Roman" w:hAnsi="Times New Roman" w:cs="Times New Roman"/>
          <w:sz w:val="28"/>
          <w:szCs w:val="28"/>
        </w:rPr>
        <w:t>120,9</w:t>
      </w:r>
      <w:r w:rsidR="0078670C">
        <w:rPr>
          <w:rFonts w:ascii="Times New Roman" w:hAnsi="Times New Roman" w:cs="Times New Roman"/>
          <w:sz w:val="28"/>
          <w:szCs w:val="28"/>
        </w:rPr>
        <w:t xml:space="preserve"> </w:t>
      </w:r>
      <w:r w:rsidRPr="00042BF6">
        <w:rPr>
          <w:rFonts w:ascii="Times New Roman" w:hAnsi="Times New Roman" w:cs="Times New Roman"/>
          <w:sz w:val="28"/>
          <w:szCs w:val="28"/>
        </w:rPr>
        <w:t>тыс. руб.;</w:t>
      </w:r>
    </w:p>
    <w:p w:rsidR="00665D61" w:rsidRDefault="00E36616" w:rsidP="00665D61">
      <w:pPr>
        <w:spacing w:line="240" w:lineRule="auto"/>
        <w:ind w:left="851" w:hanging="851"/>
        <w:jc w:val="both"/>
        <w:rPr>
          <w:rFonts w:ascii="Times New Roman" w:hAnsi="Times New Roman" w:cs="Times New Roman"/>
          <w:sz w:val="28"/>
          <w:szCs w:val="28"/>
        </w:rPr>
      </w:pPr>
      <w:r>
        <w:rPr>
          <w:rFonts w:ascii="Times New Roman" w:hAnsi="Times New Roman" w:cs="Times New Roman"/>
          <w:sz w:val="28"/>
          <w:szCs w:val="28"/>
        </w:rPr>
        <w:t xml:space="preserve">             - ООО УК «Коммунальник</w:t>
      </w:r>
      <w:r w:rsidR="00665D61">
        <w:rPr>
          <w:rFonts w:ascii="Times New Roman" w:hAnsi="Times New Roman" w:cs="Times New Roman"/>
          <w:sz w:val="28"/>
          <w:szCs w:val="28"/>
        </w:rPr>
        <w:t>»</w:t>
      </w:r>
      <w:r w:rsidR="00665D61" w:rsidRPr="00665D61">
        <w:rPr>
          <w:rFonts w:ascii="Times New Roman" w:hAnsi="Times New Roman" w:cs="Times New Roman"/>
          <w:sz w:val="28"/>
          <w:szCs w:val="28"/>
        </w:rPr>
        <w:t xml:space="preserve"> </w:t>
      </w:r>
      <w:r w:rsidR="00665D61">
        <w:rPr>
          <w:rFonts w:ascii="Times New Roman" w:hAnsi="Times New Roman" w:cs="Times New Roman"/>
          <w:sz w:val="28"/>
          <w:szCs w:val="28"/>
        </w:rPr>
        <w:t xml:space="preserve">- задолженность </w:t>
      </w:r>
      <w:r>
        <w:rPr>
          <w:rFonts w:ascii="Times New Roman" w:hAnsi="Times New Roman" w:cs="Times New Roman"/>
          <w:sz w:val="28"/>
          <w:szCs w:val="28"/>
        </w:rPr>
        <w:t>10</w:t>
      </w:r>
      <w:r w:rsidR="00665D61" w:rsidRPr="00042BF6">
        <w:rPr>
          <w:rFonts w:ascii="Times New Roman" w:hAnsi="Times New Roman" w:cs="Times New Roman"/>
          <w:sz w:val="28"/>
          <w:szCs w:val="28"/>
        </w:rPr>
        <w:t xml:space="preserve"> работник</w:t>
      </w:r>
      <w:r w:rsidR="00665D61">
        <w:rPr>
          <w:rFonts w:ascii="Times New Roman" w:hAnsi="Times New Roman" w:cs="Times New Roman"/>
          <w:sz w:val="28"/>
          <w:szCs w:val="28"/>
        </w:rPr>
        <w:t>ам</w:t>
      </w:r>
      <w:r w:rsidR="00665D61" w:rsidRPr="00042BF6">
        <w:rPr>
          <w:rFonts w:ascii="Times New Roman" w:hAnsi="Times New Roman" w:cs="Times New Roman"/>
          <w:sz w:val="28"/>
          <w:szCs w:val="28"/>
        </w:rPr>
        <w:t xml:space="preserve"> в сумме </w:t>
      </w:r>
      <w:r>
        <w:rPr>
          <w:rFonts w:ascii="Times New Roman" w:hAnsi="Times New Roman" w:cs="Times New Roman"/>
          <w:sz w:val="28"/>
          <w:szCs w:val="28"/>
        </w:rPr>
        <w:t xml:space="preserve">231,9 </w:t>
      </w:r>
      <w:r w:rsidR="00665D61" w:rsidRPr="00042BF6">
        <w:rPr>
          <w:rFonts w:ascii="Times New Roman" w:hAnsi="Times New Roman" w:cs="Times New Roman"/>
          <w:sz w:val="28"/>
          <w:szCs w:val="28"/>
        </w:rPr>
        <w:t>тыс. руб.;</w:t>
      </w:r>
    </w:p>
    <w:p w:rsidR="007131FF" w:rsidRDefault="007131FF" w:rsidP="007131FF">
      <w:pPr>
        <w:spacing w:line="240" w:lineRule="auto"/>
        <w:ind w:left="851" w:hanging="851"/>
        <w:jc w:val="both"/>
        <w:rPr>
          <w:rFonts w:ascii="Times New Roman" w:hAnsi="Times New Roman" w:cs="Times New Roman"/>
          <w:sz w:val="28"/>
          <w:szCs w:val="28"/>
        </w:rPr>
      </w:pPr>
      <w:r>
        <w:rPr>
          <w:rFonts w:ascii="Times New Roman" w:hAnsi="Times New Roman" w:cs="Times New Roman"/>
          <w:sz w:val="28"/>
          <w:szCs w:val="28"/>
        </w:rPr>
        <w:t xml:space="preserve">            - О</w:t>
      </w:r>
      <w:r w:rsidR="00E36616">
        <w:rPr>
          <w:rFonts w:ascii="Times New Roman" w:hAnsi="Times New Roman" w:cs="Times New Roman"/>
          <w:sz w:val="28"/>
          <w:szCs w:val="28"/>
        </w:rPr>
        <w:t xml:space="preserve">АО </w:t>
      </w:r>
      <w:r>
        <w:rPr>
          <w:rFonts w:ascii="Times New Roman" w:hAnsi="Times New Roman" w:cs="Times New Roman"/>
          <w:sz w:val="28"/>
          <w:szCs w:val="28"/>
        </w:rPr>
        <w:t>«</w:t>
      </w:r>
      <w:r w:rsidR="00E36616">
        <w:rPr>
          <w:rFonts w:ascii="Times New Roman" w:hAnsi="Times New Roman" w:cs="Times New Roman"/>
          <w:sz w:val="28"/>
          <w:szCs w:val="28"/>
        </w:rPr>
        <w:t>Калмыцкий</w:t>
      </w:r>
      <w:r>
        <w:rPr>
          <w:rFonts w:ascii="Times New Roman" w:hAnsi="Times New Roman" w:cs="Times New Roman"/>
          <w:sz w:val="28"/>
          <w:szCs w:val="28"/>
        </w:rPr>
        <w:t xml:space="preserve">» - задолженность </w:t>
      </w:r>
      <w:r w:rsidR="00E36616">
        <w:rPr>
          <w:rFonts w:ascii="Times New Roman" w:hAnsi="Times New Roman" w:cs="Times New Roman"/>
          <w:sz w:val="28"/>
          <w:szCs w:val="28"/>
        </w:rPr>
        <w:t>66</w:t>
      </w:r>
      <w:r w:rsidRPr="00042BF6">
        <w:rPr>
          <w:rFonts w:ascii="Times New Roman" w:hAnsi="Times New Roman" w:cs="Times New Roman"/>
          <w:sz w:val="28"/>
          <w:szCs w:val="28"/>
        </w:rPr>
        <w:t xml:space="preserve"> работник</w:t>
      </w:r>
      <w:r>
        <w:rPr>
          <w:rFonts w:ascii="Times New Roman" w:hAnsi="Times New Roman" w:cs="Times New Roman"/>
          <w:sz w:val="28"/>
          <w:szCs w:val="28"/>
        </w:rPr>
        <w:t>ам</w:t>
      </w:r>
      <w:r w:rsidRPr="00042BF6">
        <w:rPr>
          <w:rFonts w:ascii="Times New Roman" w:hAnsi="Times New Roman" w:cs="Times New Roman"/>
          <w:sz w:val="28"/>
          <w:szCs w:val="28"/>
        </w:rPr>
        <w:t xml:space="preserve"> в сумме </w:t>
      </w:r>
      <w:r w:rsidR="00E36616">
        <w:rPr>
          <w:rFonts w:ascii="Times New Roman" w:hAnsi="Times New Roman" w:cs="Times New Roman"/>
          <w:sz w:val="28"/>
          <w:szCs w:val="28"/>
        </w:rPr>
        <w:t>4 335,5</w:t>
      </w:r>
      <w:r>
        <w:rPr>
          <w:rFonts w:ascii="Times New Roman" w:hAnsi="Times New Roman" w:cs="Times New Roman"/>
          <w:sz w:val="28"/>
          <w:szCs w:val="28"/>
        </w:rPr>
        <w:t xml:space="preserve"> </w:t>
      </w:r>
      <w:r w:rsidRPr="00042BF6">
        <w:rPr>
          <w:rFonts w:ascii="Times New Roman" w:hAnsi="Times New Roman" w:cs="Times New Roman"/>
          <w:sz w:val="28"/>
          <w:szCs w:val="28"/>
        </w:rPr>
        <w:t>тыс. руб.;</w:t>
      </w:r>
    </w:p>
    <w:p w:rsidR="007131FF" w:rsidRDefault="007131FF" w:rsidP="007131FF">
      <w:pPr>
        <w:spacing w:line="240" w:lineRule="auto"/>
        <w:ind w:left="851" w:hanging="851"/>
        <w:jc w:val="both"/>
        <w:rPr>
          <w:rFonts w:ascii="Times New Roman" w:hAnsi="Times New Roman" w:cs="Times New Roman"/>
          <w:sz w:val="28"/>
          <w:szCs w:val="28"/>
        </w:rPr>
      </w:pPr>
      <w:r>
        <w:rPr>
          <w:rFonts w:ascii="Times New Roman" w:hAnsi="Times New Roman" w:cs="Times New Roman"/>
          <w:sz w:val="28"/>
          <w:szCs w:val="28"/>
        </w:rPr>
        <w:t xml:space="preserve">            - ООО «</w:t>
      </w:r>
      <w:proofErr w:type="spellStart"/>
      <w:r w:rsidR="00E36616">
        <w:rPr>
          <w:rFonts w:ascii="Times New Roman" w:hAnsi="Times New Roman" w:cs="Times New Roman"/>
          <w:sz w:val="28"/>
          <w:szCs w:val="28"/>
        </w:rPr>
        <w:t>Водопроводстройсервис</w:t>
      </w:r>
      <w:proofErr w:type="spellEnd"/>
      <w:r>
        <w:rPr>
          <w:rFonts w:ascii="Times New Roman" w:hAnsi="Times New Roman" w:cs="Times New Roman"/>
          <w:sz w:val="28"/>
          <w:szCs w:val="28"/>
        </w:rPr>
        <w:t xml:space="preserve">» - задолженность </w:t>
      </w:r>
      <w:r w:rsidR="00086CF6">
        <w:rPr>
          <w:rFonts w:ascii="Times New Roman" w:hAnsi="Times New Roman" w:cs="Times New Roman"/>
          <w:sz w:val="28"/>
          <w:szCs w:val="28"/>
        </w:rPr>
        <w:t>35</w:t>
      </w:r>
      <w:r w:rsidRPr="00042BF6">
        <w:rPr>
          <w:rFonts w:ascii="Times New Roman" w:hAnsi="Times New Roman" w:cs="Times New Roman"/>
          <w:sz w:val="28"/>
          <w:szCs w:val="28"/>
        </w:rPr>
        <w:t xml:space="preserve"> работник</w:t>
      </w:r>
      <w:r>
        <w:rPr>
          <w:rFonts w:ascii="Times New Roman" w:hAnsi="Times New Roman" w:cs="Times New Roman"/>
          <w:sz w:val="28"/>
          <w:szCs w:val="28"/>
        </w:rPr>
        <w:t>ам</w:t>
      </w:r>
      <w:r w:rsidRPr="00042BF6">
        <w:rPr>
          <w:rFonts w:ascii="Times New Roman" w:hAnsi="Times New Roman" w:cs="Times New Roman"/>
          <w:sz w:val="28"/>
          <w:szCs w:val="28"/>
        </w:rPr>
        <w:t xml:space="preserve"> в сумме </w:t>
      </w:r>
      <w:r w:rsidR="00086CF6">
        <w:rPr>
          <w:rFonts w:ascii="Times New Roman" w:hAnsi="Times New Roman" w:cs="Times New Roman"/>
          <w:sz w:val="28"/>
          <w:szCs w:val="28"/>
        </w:rPr>
        <w:t>537,5</w:t>
      </w:r>
      <w:r>
        <w:rPr>
          <w:rFonts w:ascii="Times New Roman" w:hAnsi="Times New Roman" w:cs="Times New Roman"/>
          <w:sz w:val="28"/>
          <w:szCs w:val="28"/>
        </w:rPr>
        <w:t xml:space="preserve"> </w:t>
      </w:r>
      <w:r w:rsidRPr="00042BF6">
        <w:rPr>
          <w:rFonts w:ascii="Times New Roman" w:hAnsi="Times New Roman" w:cs="Times New Roman"/>
          <w:sz w:val="28"/>
          <w:szCs w:val="28"/>
        </w:rPr>
        <w:t>тыс. руб.;</w:t>
      </w:r>
    </w:p>
    <w:p w:rsidR="00665D61" w:rsidRDefault="007131FF" w:rsidP="007131FF">
      <w:pPr>
        <w:spacing w:line="240" w:lineRule="auto"/>
        <w:ind w:left="851" w:hanging="851"/>
        <w:jc w:val="both"/>
        <w:rPr>
          <w:rFonts w:ascii="Times New Roman" w:hAnsi="Times New Roman" w:cs="Times New Roman"/>
          <w:sz w:val="28"/>
          <w:szCs w:val="28"/>
        </w:rPr>
      </w:pPr>
      <w:r>
        <w:rPr>
          <w:rFonts w:ascii="Times New Roman" w:hAnsi="Times New Roman" w:cs="Times New Roman"/>
          <w:sz w:val="28"/>
          <w:szCs w:val="28"/>
        </w:rPr>
        <w:t xml:space="preserve">            - </w:t>
      </w:r>
      <w:r w:rsidR="00086CF6">
        <w:rPr>
          <w:rFonts w:ascii="Times New Roman" w:hAnsi="Times New Roman" w:cs="Times New Roman"/>
          <w:sz w:val="28"/>
          <w:szCs w:val="28"/>
        </w:rPr>
        <w:t>ООО УК «Восток Сервис</w:t>
      </w:r>
      <w:r>
        <w:rPr>
          <w:rFonts w:ascii="Times New Roman" w:hAnsi="Times New Roman" w:cs="Times New Roman"/>
          <w:sz w:val="28"/>
          <w:szCs w:val="28"/>
        </w:rPr>
        <w:t xml:space="preserve">» - задолженность </w:t>
      </w:r>
      <w:r w:rsidR="00086CF6">
        <w:rPr>
          <w:rFonts w:ascii="Times New Roman" w:hAnsi="Times New Roman" w:cs="Times New Roman"/>
          <w:sz w:val="28"/>
          <w:szCs w:val="28"/>
        </w:rPr>
        <w:t>29</w:t>
      </w:r>
      <w:r w:rsidRPr="00042BF6">
        <w:rPr>
          <w:rFonts w:ascii="Times New Roman" w:hAnsi="Times New Roman" w:cs="Times New Roman"/>
          <w:sz w:val="28"/>
          <w:szCs w:val="28"/>
        </w:rPr>
        <w:t xml:space="preserve"> работник</w:t>
      </w:r>
      <w:r>
        <w:rPr>
          <w:rFonts w:ascii="Times New Roman" w:hAnsi="Times New Roman" w:cs="Times New Roman"/>
          <w:sz w:val="28"/>
          <w:szCs w:val="28"/>
        </w:rPr>
        <w:t>ам</w:t>
      </w:r>
      <w:r w:rsidRPr="00042BF6">
        <w:rPr>
          <w:rFonts w:ascii="Times New Roman" w:hAnsi="Times New Roman" w:cs="Times New Roman"/>
          <w:sz w:val="28"/>
          <w:szCs w:val="28"/>
        </w:rPr>
        <w:t xml:space="preserve"> в сумме </w:t>
      </w:r>
      <w:r w:rsidR="00086CF6">
        <w:rPr>
          <w:rFonts w:ascii="Times New Roman" w:hAnsi="Times New Roman" w:cs="Times New Roman"/>
          <w:sz w:val="28"/>
          <w:szCs w:val="28"/>
        </w:rPr>
        <w:t>961</w:t>
      </w:r>
      <w:r>
        <w:rPr>
          <w:rFonts w:ascii="Times New Roman" w:hAnsi="Times New Roman" w:cs="Times New Roman"/>
          <w:sz w:val="28"/>
          <w:szCs w:val="28"/>
        </w:rPr>
        <w:t xml:space="preserve"> тыс. руб.</w:t>
      </w:r>
    </w:p>
    <w:p w:rsidR="00086CF6" w:rsidRDefault="00086CF6" w:rsidP="00086CF6">
      <w:pPr>
        <w:spacing w:line="240" w:lineRule="auto"/>
        <w:ind w:left="851" w:hanging="851"/>
        <w:jc w:val="both"/>
        <w:rPr>
          <w:rFonts w:ascii="Times New Roman" w:hAnsi="Times New Roman" w:cs="Times New Roman"/>
          <w:sz w:val="28"/>
          <w:szCs w:val="28"/>
        </w:rPr>
      </w:pPr>
      <w:r>
        <w:rPr>
          <w:rFonts w:ascii="Times New Roman" w:hAnsi="Times New Roman" w:cs="Times New Roman"/>
          <w:sz w:val="28"/>
          <w:szCs w:val="28"/>
        </w:rPr>
        <w:tab/>
        <w:t>- ОО</w:t>
      </w:r>
      <w:r w:rsidR="00280A4B">
        <w:rPr>
          <w:rFonts w:ascii="Times New Roman" w:hAnsi="Times New Roman" w:cs="Times New Roman"/>
          <w:sz w:val="28"/>
          <w:szCs w:val="28"/>
        </w:rPr>
        <w:t>О</w:t>
      </w:r>
      <w:r>
        <w:rPr>
          <w:rFonts w:ascii="Times New Roman" w:hAnsi="Times New Roman" w:cs="Times New Roman"/>
          <w:sz w:val="28"/>
          <w:szCs w:val="28"/>
        </w:rPr>
        <w:t xml:space="preserve"> «Наш Дом» - задолженность 29</w:t>
      </w:r>
      <w:r w:rsidRPr="00042BF6">
        <w:rPr>
          <w:rFonts w:ascii="Times New Roman" w:hAnsi="Times New Roman" w:cs="Times New Roman"/>
          <w:sz w:val="28"/>
          <w:szCs w:val="28"/>
        </w:rPr>
        <w:t xml:space="preserve"> работник</w:t>
      </w:r>
      <w:r>
        <w:rPr>
          <w:rFonts w:ascii="Times New Roman" w:hAnsi="Times New Roman" w:cs="Times New Roman"/>
          <w:sz w:val="28"/>
          <w:szCs w:val="28"/>
        </w:rPr>
        <w:t>ам</w:t>
      </w:r>
      <w:r w:rsidRPr="00042BF6">
        <w:rPr>
          <w:rFonts w:ascii="Times New Roman" w:hAnsi="Times New Roman" w:cs="Times New Roman"/>
          <w:sz w:val="28"/>
          <w:szCs w:val="28"/>
        </w:rPr>
        <w:t xml:space="preserve"> в сумме </w:t>
      </w:r>
      <w:r w:rsidR="00280A4B">
        <w:rPr>
          <w:rFonts w:ascii="Times New Roman" w:hAnsi="Times New Roman" w:cs="Times New Roman"/>
          <w:sz w:val="28"/>
          <w:szCs w:val="28"/>
        </w:rPr>
        <w:t xml:space="preserve">186,2 </w:t>
      </w:r>
      <w:r>
        <w:rPr>
          <w:rFonts w:ascii="Times New Roman" w:hAnsi="Times New Roman" w:cs="Times New Roman"/>
          <w:sz w:val="28"/>
          <w:szCs w:val="28"/>
        </w:rPr>
        <w:t>тыс. руб.</w:t>
      </w:r>
    </w:p>
    <w:p w:rsidR="00280A4B" w:rsidRDefault="00086CF6" w:rsidP="00280A4B">
      <w:pPr>
        <w:spacing w:line="240" w:lineRule="auto"/>
        <w:ind w:left="851" w:hanging="851"/>
        <w:jc w:val="both"/>
        <w:rPr>
          <w:rFonts w:ascii="Times New Roman" w:hAnsi="Times New Roman" w:cs="Times New Roman"/>
          <w:sz w:val="28"/>
          <w:szCs w:val="28"/>
        </w:rPr>
      </w:pPr>
      <w:r>
        <w:rPr>
          <w:rFonts w:ascii="Times New Roman" w:hAnsi="Times New Roman" w:cs="Times New Roman"/>
          <w:sz w:val="28"/>
          <w:szCs w:val="28"/>
        </w:rPr>
        <w:tab/>
        <w:t>-</w:t>
      </w:r>
      <w:r w:rsidR="00280A4B">
        <w:rPr>
          <w:rFonts w:ascii="Times New Roman" w:hAnsi="Times New Roman" w:cs="Times New Roman"/>
          <w:sz w:val="28"/>
          <w:szCs w:val="28"/>
        </w:rPr>
        <w:t xml:space="preserve"> АО «Проектный институт Калмыкии» - задолженность 66 </w:t>
      </w:r>
      <w:r w:rsidR="00280A4B" w:rsidRPr="00042BF6">
        <w:rPr>
          <w:rFonts w:ascii="Times New Roman" w:hAnsi="Times New Roman" w:cs="Times New Roman"/>
          <w:sz w:val="28"/>
          <w:szCs w:val="28"/>
        </w:rPr>
        <w:t>работник</w:t>
      </w:r>
      <w:r w:rsidR="00280A4B">
        <w:rPr>
          <w:rFonts w:ascii="Times New Roman" w:hAnsi="Times New Roman" w:cs="Times New Roman"/>
          <w:sz w:val="28"/>
          <w:szCs w:val="28"/>
        </w:rPr>
        <w:t>ам</w:t>
      </w:r>
      <w:r w:rsidR="00280A4B" w:rsidRPr="00042BF6">
        <w:rPr>
          <w:rFonts w:ascii="Times New Roman" w:hAnsi="Times New Roman" w:cs="Times New Roman"/>
          <w:sz w:val="28"/>
          <w:szCs w:val="28"/>
        </w:rPr>
        <w:t xml:space="preserve"> в сумме </w:t>
      </w:r>
      <w:r w:rsidR="00280A4B">
        <w:rPr>
          <w:rFonts w:ascii="Times New Roman" w:hAnsi="Times New Roman" w:cs="Times New Roman"/>
          <w:sz w:val="28"/>
          <w:szCs w:val="28"/>
        </w:rPr>
        <w:t>622,5 тыс. руб.</w:t>
      </w:r>
    </w:p>
    <w:p w:rsidR="00280A4B" w:rsidRDefault="00280A4B" w:rsidP="00280A4B">
      <w:pPr>
        <w:spacing w:line="240" w:lineRule="auto"/>
        <w:ind w:left="851" w:hanging="851"/>
        <w:jc w:val="both"/>
        <w:rPr>
          <w:rFonts w:ascii="Times New Roman" w:hAnsi="Times New Roman" w:cs="Times New Roman"/>
          <w:sz w:val="28"/>
          <w:szCs w:val="28"/>
        </w:rPr>
      </w:pPr>
      <w:r>
        <w:rPr>
          <w:rFonts w:ascii="Times New Roman" w:hAnsi="Times New Roman" w:cs="Times New Roman"/>
          <w:sz w:val="28"/>
          <w:szCs w:val="28"/>
        </w:rPr>
        <w:tab/>
        <w:t xml:space="preserve">АО ПЗ им. </w:t>
      </w:r>
      <w:proofErr w:type="spellStart"/>
      <w:r>
        <w:rPr>
          <w:rFonts w:ascii="Times New Roman" w:hAnsi="Times New Roman" w:cs="Times New Roman"/>
          <w:sz w:val="28"/>
          <w:szCs w:val="28"/>
        </w:rPr>
        <w:t>Чапчаева</w:t>
      </w:r>
      <w:proofErr w:type="spellEnd"/>
      <w:r>
        <w:rPr>
          <w:rFonts w:ascii="Times New Roman" w:hAnsi="Times New Roman" w:cs="Times New Roman"/>
          <w:sz w:val="28"/>
          <w:szCs w:val="28"/>
        </w:rPr>
        <w:t xml:space="preserve"> задолженность 154 </w:t>
      </w:r>
      <w:r w:rsidRPr="00042BF6">
        <w:rPr>
          <w:rFonts w:ascii="Times New Roman" w:hAnsi="Times New Roman" w:cs="Times New Roman"/>
          <w:sz w:val="28"/>
          <w:szCs w:val="28"/>
        </w:rPr>
        <w:t>работник</w:t>
      </w:r>
      <w:r>
        <w:rPr>
          <w:rFonts w:ascii="Times New Roman" w:hAnsi="Times New Roman" w:cs="Times New Roman"/>
          <w:sz w:val="28"/>
          <w:szCs w:val="28"/>
        </w:rPr>
        <w:t>ам</w:t>
      </w:r>
      <w:r w:rsidRPr="00042BF6">
        <w:rPr>
          <w:rFonts w:ascii="Times New Roman" w:hAnsi="Times New Roman" w:cs="Times New Roman"/>
          <w:sz w:val="28"/>
          <w:szCs w:val="28"/>
        </w:rPr>
        <w:t xml:space="preserve"> в сумме </w:t>
      </w:r>
      <w:r>
        <w:rPr>
          <w:rFonts w:ascii="Times New Roman" w:hAnsi="Times New Roman" w:cs="Times New Roman"/>
          <w:sz w:val="28"/>
          <w:szCs w:val="28"/>
        </w:rPr>
        <w:t>1 911 тыс. руб.</w:t>
      </w:r>
    </w:p>
    <w:p w:rsidR="00171068" w:rsidRDefault="00171068" w:rsidP="00171068">
      <w:pPr>
        <w:spacing w:line="240" w:lineRule="auto"/>
        <w:ind w:left="851"/>
        <w:jc w:val="both"/>
        <w:rPr>
          <w:rFonts w:ascii="Times New Roman" w:hAnsi="Times New Roman" w:cs="Times New Roman"/>
          <w:sz w:val="28"/>
          <w:szCs w:val="28"/>
        </w:rPr>
      </w:pPr>
      <w:r>
        <w:rPr>
          <w:rFonts w:ascii="Times New Roman" w:hAnsi="Times New Roman" w:cs="Times New Roman"/>
          <w:sz w:val="28"/>
          <w:szCs w:val="28"/>
        </w:rPr>
        <w:t>- БУ РК «</w:t>
      </w:r>
      <w:proofErr w:type="spellStart"/>
      <w:r>
        <w:rPr>
          <w:rFonts w:ascii="Times New Roman" w:hAnsi="Times New Roman" w:cs="Times New Roman"/>
          <w:sz w:val="28"/>
          <w:szCs w:val="28"/>
        </w:rPr>
        <w:t>Сарпинская</w:t>
      </w:r>
      <w:proofErr w:type="spellEnd"/>
      <w:r>
        <w:rPr>
          <w:rFonts w:ascii="Times New Roman" w:hAnsi="Times New Roman" w:cs="Times New Roman"/>
          <w:sz w:val="28"/>
          <w:szCs w:val="28"/>
        </w:rPr>
        <w:t xml:space="preserve"> районная больница» задолженность 106 работникам на общую сумму 377,9 тыс. руб.</w:t>
      </w:r>
    </w:p>
    <w:p w:rsidR="00171068" w:rsidRDefault="00171068" w:rsidP="00171068">
      <w:pPr>
        <w:spacing w:line="240" w:lineRule="auto"/>
        <w:ind w:left="851"/>
        <w:jc w:val="both"/>
        <w:rPr>
          <w:rFonts w:ascii="Times New Roman" w:hAnsi="Times New Roman" w:cs="Times New Roman"/>
          <w:sz w:val="28"/>
          <w:szCs w:val="28"/>
        </w:rPr>
      </w:pPr>
      <w:r>
        <w:rPr>
          <w:rFonts w:ascii="Times New Roman" w:hAnsi="Times New Roman" w:cs="Times New Roman"/>
          <w:sz w:val="28"/>
          <w:szCs w:val="28"/>
        </w:rPr>
        <w:t>-ООО УК «Центр» задолженность 36 работникам на общую сумму 921,2 тыс. руб.</w:t>
      </w:r>
    </w:p>
    <w:p w:rsidR="00CB4924" w:rsidRDefault="00CB4924" w:rsidP="00191525">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По требованиям Госинспекторов труда за 3 квартал 2018г. выплачена задолженность по заработной плате 394 работника на общую сумму 10 947,4 тыс. руб.</w:t>
      </w:r>
      <w:r w:rsidR="00171068">
        <w:rPr>
          <w:rFonts w:ascii="Times New Roman" w:hAnsi="Times New Roman" w:cs="Times New Roman"/>
          <w:sz w:val="28"/>
          <w:szCs w:val="28"/>
        </w:rPr>
        <w:t>, 3 материала направлены в следственные органы для рассмотрения вопроса о возбуждении уголовного дела по ч. 1 ст. 145.1 УК РФ, к административной ответственности по ч.6 ст. 5.27 КоАП РФ привлечены 39 лиц на общую сумму 365 тыс. руб.</w:t>
      </w:r>
    </w:p>
    <w:p w:rsidR="00CB4924" w:rsidRDefault="00CB4924" w:rsidP="00191525">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Кроме того, в ходе проверок выявлены и другие нарушения законодательства об оплате труда:</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136 ТК РФ (в локальных нормативных актах устанавливаются сроки выплаты зарплаты, нарушающие периодичность выплаты зарплаты).</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133 ТК РФ (выплата зарплаты в размере меньше МРОТ работнику, отработавшему полную норму рабочего времени).</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В настоящее время </w:t>
      </w:r>
    </w:p>
    <w:p w:rsidR="00EC7239" w:rsidRPr="00042BF6" w:rsidRDefault="007552EF"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 01.05</w:t>
      </w:r>
      <w:r w:rsidR="006F5765">
        <w:rPr>
          <w:rFonts w:ascii="Times New Roman" w:hAnsi="Times New Roman" w:cs="Times New Roman"/>
          <w:sz w:val="28"/>
          <w:szCs w:val="28"/>
        </w:rPr>
        <w:t>.2018</w:t>
      </w:r>
      <w:r w:rsidR="00EC7239" w:rsidRPr="00042BF6">
        <w:rPr>
          <w:rFonts w:ascii="Times New Roman" w:hAnsi="Times New Roman" w:cs="Times New Roman"/>
          <w:sz w:val="28"/>
          <w:szCs w:val="28"/>
        </w:rPr>
        <w:t xml:space="preserve">г. МРОТ – </w:t>
      </w:r>
      <w:r>
        <w:rPr>
          <w:rFonts w:ascii="Times New Roman" w:hAnsi="Times New Roman" w:cs="Times New Roman"/>
          <w:sz w:val="28"/>
          <w:szCs w:val="28"/>
        </w:rPr>
        <w:t>11 163</w:t>
      </w:r>
      <w:r w:rsidR="00EC7239" w:rsidRPr="00042BF6">
        <w:rPr>
          <w:rFonts w:ascii="Times New Roman" w:hAnsi="Times New Roman" w:cs="Times New Roman"/>
          <w:sz w:val="28"/>
          <w:szCs w:val="28"/>
        </w:rPr>
        <w:t xml:space="preserve"> руб.</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135 ТК РФ (в трудовые договоры не вносится условие о размере зарплаты)</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137, 138 ТК РФ (не соблюдаются ограничения удержаний из зарплаты и их размеров, например: общий размер удержаний превышает 20 % зарплаты, производят удержание из зарплаты в случаях, когда это удержание по ТК РФ невозможно).</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140 ТК РФ (суммы, причитающиеся работнику при увольнении (окончательный расчет) выплачивается ни в день увольнения, а гораздо позже).</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152 ТК РФ (сверхурочная работа не оплачивается в повышенном размере).</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153 ТК РФ (работа в выходные и нерабочие праздничные дни во 2-м размере не оплачивается).</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154 ТК РФ (оплата труда в ночное время не повышается не менее чем на 20 % часовой тарифной ставки или должностного оклада).</w:t>
      </w:r>
    </w:p>
    <w:p w:rsidR="00EC7239"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157 ТК РФ (время простоя не оплачивается в соответствии с требованиями Трудового Кодекса РФ, вместо этого при отсутствии работ работников заставляют писать заявление о предоставлении отпуска без сохранения зарплаты, что согласно Трудового Кодекса недопустимо).</w:t>
      </w:r>
    </w:p>
    <w:p w:rsidR="009621CB" w:rsidRDefault="009621CB" w:rsidP="009621CB">
      <w:pPr>
        <w:spacing w:after="0" w:line="360" w:lineRule="auto"/>
        <w:jc w:val="center"/>
        <w:rPr>
          <w:rFonts w:ascii="Times New Roman" w:hAnsi="Times New Roman" w:cs="Times New Roman"/>
          <w:b/>
          <w:sz w:val="28"/>
          <w:szCs w:val="28"/>
        </w:rPr>
      </w:pPr>
    </w:p>
    <w:p w:rsidR="009621CB" w:rsidRPr="00187553" w:rsidRDefault="009621CB" w:rsidP="009621CB">
      <w:pPr>
        <w:spacing w:after="0" w:line="240" w:lineRule="auto"/>
        <w:jc w:val="center"/>
        <w:rPr>
          <w:rFonts w:ascii="Times New Roman" w:hAnsi="Times New Roman" w:cs="Times New Roman"/>
          <w:b/>
          <w:sz w:val="28"/>
          <w:szCs w:val="28"/>
        </w:rPr>
      </w:pPr>
      <w:r w:rsidRPr="00187553">
        <w:rPr>
          <w:rFonts w:ascii="Times New Roman" w:hAnsi="Times New Roman" w:cs="Times New Roman"/>
          <w:b/>
          <w:sz w:val="28"/>
          <w:szCs w:val="28"/>
        </w:rPr>
        <w:t xml:space="preserve">О работе Государственной инспекции труда в Республике </w:t>
      </w:r>
      <w:r w:rsidR="00280A4B">
        <w:rPr>
          <w:rFonts w:ascii="Times New Roman" w:hAnsi="Times New Roman" w:cs="Times New Roman"/>
          <w:b/>
          <w:sz w:val="28"/>
          <w:szCs w:val="28"/>
        </w:rPr>
        <w:t>Калмыкия</w:t>
      </w:r>
      <w:r w:rsidRPr="00187553">
        <w:rPr>
          <w:rFonts w:ascii="Times New Roman" w:hAnsi="Times New Roman" w:cs="Times New Roman"/>
          <w:b/>
          <w:sz w:val="28"/>
          <w:szCs w:val="28"/>
        </w:rPr>
        <w:t xml:space="preserve">           по защите трудовых прав работников </w:t>
      </w:r>
      <w:proofErr w:type="spellStart"/>
      <w:r w:rsidRPr="00187553">
        <w:rPr>
          <w:rFonts w:ascii="Times New Roman" w:hAnsi="Times New Roman" w:cs="Times New Roman"/>
          <w:b/>
          <w:sz w:val="28"/>
          <w:szCs w:val="28"/>
        </w:rPr>
        <w:t>предпенсионного</w:t>
      </w:r>
      <w:proofErr w:type="spellEnd"/>
      <w:r w:rsidRPr="00187553">
        <w:rPr>
          <w:rFonts w:ascii="Times New Roman" w:hAnsi="Times New Roman" w:cs="Times New Roman"/>
          <w:b/>
          <w:sz w:val="28"/>
          <w:szCs w:val="28"/>
        </w:rPr>
        <w:t xml:space="preserve"> возраста.</w:t>
      </w:r>
    </w:p>
    <w:p w:rsidR="009621CB" w:rsidRPr="00187553" w:rsidRDefault="009621CB" w:rsidP="009621CB">
      <w:pPr>
        <w:spacing w:after="0" w:line="240" w:lineRule="auto"/>
        <w:jc w:val="center"/>
        <w:rPr>
          <w:rFonts w:ascii="Times New Roman" w:hAnsi="Times New Roman" w:cs="Times New Roman"/>
          <w:sz w:val="28"/>
          <w:szCs w:val="28"/>
        </w:rPr>
      </w:pPr>
    </w:p>
    <w:p w:rsidR="009621CB" w:rsidRDefault="009621CB" w:rsidP="009621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Граждан </w:t>
      </w:r>
      <w:proofErr w:type="spellStart"/>
      <w:r>
        <w:rPr>
          <w:rFonts w:ascii="Times New Roman" w:hAnsi="Times New Roman" w:cs="Times New Roman"/>
          <w:sz w:val="28"/>
          <w:szCs w:val="28"/>
        </w:rPr>
        <w:t>предпенсионного</w:t>
      </w:r>
      <w:proofErr w:type="spellEnd"/>
      <w:r>
        <w:rPr>
          <w:rFonts w:ascii="Times New Roman" w:hAnsi="Times New Roman" w:cs="Times New Roman"/>
          <w:sz w:val="28"/>
          <w:szCs w:val="28"/>
        </w:rPr>
        <w:t xml:space="preserve"> возраста трудовое законодательство не выделяет. Для них в Трудовом кодексе не установлено никаких особенностей. Но поскольку работодатели предпочитают брать на работу более молодых людей, у </w:t>
      </w:r>
      <w:proofErr w:type="spellStart"/>
      <w:r>
        <w:rPr>
          <w:rFonts w:ascii="Times New Roman" w:hAnsi="Times New Roman" w:cs="Times New Roman"/>
          <w:sz w:val="28"/>
          <w:szCs w:val="28"/>
        </w:rPr>
        <w:t>предпенсионеров</w:t>
      </w:r>
      <w:proofErr w:type="spellEnd"/>
      <w:r>
        <w:rPr>
          <w:rFonts w:ascii="Times New Roman" w:hAnsi="Times New Roman" w:cs="Times New Roman"/>
          <w:sz w:val="28"/>
          <w:szCs w:val="28"/>
        </w:rPr>
        <w:t xml:space="preserve"> шанс устроиться на работу меньше. С увеличением пенсионного возраста, возможно, эта проблема станет острее. В связи с этим ГИТ по поручению </w:t>
      </w:r>
      <w:proofErr w:type="spellStart"/>
      <w:r>
        <w:rPr>
          <w:rFonts w:ascii="Times New Roman" w:hAnsi="Times New Roman" w:cs="Times New Roman"/>
          <w:sz w:val="28"/>
          <w:szCs w:val="28"/>
        </w:rPr>
        <w:t>Роструда</w:t>
      </w:r>
      <w:proofErr w:type="spellEnd"/>
      <w:r>
        <w:rPr>
          <w:rFonts w:ascii="Times New Roman" w:hAnsi="Times New Roman" w:cs="Times New Roman"/>
          <w:sz w:val="28"/>
          <w:szCs w:val="28"/>
        </w:rPr>
        <w:t xml:space="preserve"> проводит </w:t>
      </w:r>
      <w:r>
        <w:rPr>
          <w:rFonts w:ascii="Times New Roman" w:hAnsi="Times New Roman" w:cs="Times New Roman"/>
          <w:sz w:val="28"/>
          <w:szCs w:val="28"/>
        </w:rPr>
        <w:lastRenderedPageBreak/>
        <w:t xml:space="preserve">следующую работу по защите трудовых прав работников </w:t>
      </w:r>
      <w:proofErr w:type="spellStart"/>
      <w:r>
        <w:rPr>
          <w:rFonts w:ascii="Times New Roman" w:hAnsi="Times New Roman" w:cs="Times New Roman"/>
          <w:sz w:val="28"/>
          <w:szCs w:val="28"/>
        </w:rPr>
        <w:t>предпенсионного</w:t>
      </w:r>
      <w:proofErr w:type="spellEnd"/>
      <w:r>
        <w:rPr>
          <w:rFonts w:ascii="Times New Roman" w:hAnsi="Times New Roman" w:cs="Times New Roman"/>
          <w:sz w:val="28"/>
          <w:szCs w:val="28"/>
        </w:rPr>
        <w:t xml:space="preserve"> возраста  (женщины — с 50 лет, мужчины — с 55 лет):</w:t>
      </w:r>
    </w:p>
    <w:p w:rsidR="009621CB" w:rsidRDefault="009621CB" w:rsidP="009621CB">
      <w:pPr>
        <w:spacing w:after="0" w:line="240" w:lineRule="auto"/>
        <w:jc w:val="both"/>
      </w:pPr>
      <w:r>
        <w:rPr>
          <w:rFonts w:ascii="Times New Roman" w:hAnsi="Times New Roman" w:cs="Times New Roman"/>
          <w:sz w:val="28"/>
          <w:szCs w:val="28"/>
        </w:rPr>
        <w:tab/>
        <w:t xml:space="preserve">По состоянию на 01.10.2018 г. Гострудинспекцией проведены предварительные проверки в </w:t>
      </w:r>
      <w:r w:rsidR="00280A4B">
        <w:rPr>
          <w:rFonts w:ascii="Times New Roman" w:hAnsi="Times New Roman" w:cs="Times New Roman"/>
          <w:sz w:val="28"/>
          <w:szCs w:val="28"/>
        </w:rPr>
        <w:t>8</w:t>
      </w:r>
      <w:r>
        <w:rPr>
          <w:rFonts w:ascii="Times New Roman" w:hAnsi="Times New Roman" w:cs="Times New Roman"/>
          <w:sz w:val="28"/>
          <w:szCs w:val="28"/>
        </w:rPr>
        <w:t xml:space="preserve"> организаци</w:t>
      </w:r>
      <w:r w:rsidR="00280A4B">
        <w:rPr>
          <w:rFonts w:ascii="Times New Roman" w:hAnsi="Times New Roman" w:cs="Times New Roman"/>
          <w:sz w:val="28"/>
          <w:szCs w:val="28"/>
        </w:rPr>
        <w:t>ям</w:t>
      </w:r>
      <w:r>
        <w:rPr>
          <w:rFonts w:ascii="Times New Roman" w:hAnsi="Times New Roman" w:cs="Times New Roman"/>
          <w:sz w:val="28"/>
          <w:szCs w:val="28"/>
        </w:rPr>
        <w:t xml:space="preserve"> по </w:t>
      </w:r>
      <w:r w:rsidR="00280A4B">
        <w:rPr>
          <w:rFonts w:ascii="Times New Roman" w:hAnsi="Times New Roman" w:cs="Times New Roman"/>
          <w:sz w:val="28"/>
          <w:szCs w:val="28"/>
        </w:rPr>
        <w:t>21 уволенно</w:t>
      </w:r>
      <w:r>
        <w:rPr>
          <w:rFonts w:ascii="Times New Roman" w:hAnsi="Times New Roman" w:cs="Times New Roman"/>
          <w:sz w:val="28"/>
          <w:szCs w:val="28"/>
        </w:rPr>
        <w:t>м</w:t>
      </w:r>
      <w:r w:rsidR="00280A4B">
        <w:rPr>
          <w:rFonts w:ascii="Times New Roman" w:hAnsi="Times New Roman" w:cs="Times New Roman"/>
          <w:sz w:val="28"/>
          <w:szCs w:val="28"/>
        </w:rPr>
        <w:t>у</w:t>
      </w:r>
      <w:r>
        <w:rPr>
          <w:rFonts w:ascii="Times New Roman" w:hAnsi="Times New Roman" w:cs="Times New Roman"/>
          <w:sz w:val="28"/>
          <w:szCs w:val="28"/>
        </w:rPr>
        <w:t xml:space="preserve"> работник</w:t>
      </w:r>
      <w:r w:rsidR="00280A4B">
        <w:rPr>
          <w:rFonts w:ascii="Times New Roman" w:hAnsi="Times New Roman" w:cs="Times New Roman"/>
          <w:sz w:val="28"/>
          <w:szCs w:val="28"/>
        </w:rPr>
        <w:t>у</w:t>
      </w:r>
      <w:r>
        <w:rPr>
          <w:rFonts w:ascii="Times New Roman" w:hAnsi="Times New Roman" w:cs="Times New Roman"/>
          <w:sz w:val="28"/>
          <w:szCs w:val="28"/>
        </w:rPr>
        <w:t xml:space="preserve">. Нарушений не выявлено. </w:t>
      </w:r>
    </w:p>
    <w:p w:rsidR="00280A4B" w:rsidRDefault="009621CB" w:rsidP="009621CB">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 Проводится беседа с уволенным</w:t>
      </w:r>
      <w:r w:rsidR="00171068">
        <w:rPr>
          <w:rFonts w:ascii="Times New Roman" w:hAnsi="Times New Roman" w:cs="Times New Roman"/>
          <w:sz w:val="28"/>
          <w:szCs w:val="28"/>
        </w:rPr>
        <w:t>и</w:t>
      </w:r>
      <w:r>
        <w:rPr>
          <w:rFonts w:ascii="Times New Roman" w:hAnsi="Times New Roman" w:cs="Times New Roman"/>
          <w:sz w:val="28"/>
          <w:szCs w:val="28"/>
        </w:rPr>
        <w:t xml:space="preserve"> работник</w:t>
      </w:r>
      <w:r w:rsidR="00171068">
        <w:rPr>
          <w:rFonts w:ascii="Times New Roman" w:hAnsi="Times New Roman" w:cs="Times New Roman"/>
          <w:sz w:val="28"/>
          <w:szCs w:val="28"/>
        </w:rPr>
        <w:t>ами</w:t>
      </w:r>
      <w:r>
        <w:rPr>
          <w:rFonts w:ascii="Times New Roman" w:hAnsi="Times New Roman" w:cs="Times New Roman"/>
          <w:sz w:val="28"/>
          <w:szCs w:val="28"/>
        </w:rPr>
        <w:t xml:space="preserve"> </w:t>
      </w:r>
      <w:proofErr w:type="spellStart"/>
      <w:r>
        <w:rPr>
          <w:rFonts w:ascii="Times New Roman" w:hAnsi="Times New Roman" w:cs="Times New Roman"/>
          <w:sz w:val="28"/>
          <w:szCs w:val="28"/>
        </w:rPr>
        <w:t>предпенсионного</w:t>
      </w:r>
      <w:proofErr w:type="spellEnd"/>
      <w:r>
        <w:rPr>
          <w:rFonts w:ascii="Times New Roman" w:hAnsi="Times New Roman" w:cs="Times New Roman"/>
          <w:sz w:val="28"/>
          <w:szCs w:val="28"/>
        </w:rPr>
        <w:t xml:space="preserve"> возраста для выяснения отсутствия со стороны работодателя принуждения к увольнению и соблюдения в отношении его трудового законодательства при увольнении.</w:t>
      </w:r>
    </w:p>
    <w:p w:rsidR="009621CB" w:rsidRDefault="009621CB" w:rsidP="009621CB">
      <w:pPr>
        <w:widowControl w:val="0"/>
        <w:spacing w:after="0" w:line="240" w:lineRule="auto"/>
        <w:jc w:val="both"/>
      </w:pPr>
      <w:r>
        <w:rPr>
          <w:rFonts w:ascii="Times New Roman" w:hAnsi="Times New Roman" w:cs="Times New Roman"/>
          <w:sz w:val="28"/>
          <w:szCs w:val="28"/>
        </w:rPr>
        <w:tab/>
        <w:t xml:space="preserve">3. При письменном обращении граждан в образце обращения заявители теперь указывают в числе других дату рождения и, если заявитель относится                  к </w:t>
      </w:r>
      <w:proofErr w:type="spellStart"/>
      <w:r>
        <w:rPr>
          <w:rFonts w:ascii="Times New Roman" w:hAnsi="Times New Roman" w:cs="Times New Roman"/>
          <w:sz w:val="28"/>
          <w:szCs w:val="28"/>
        </w:rPr>
        <w:t>предпенсионерам</w:t>
      </w:r>
      <w:proofErr w:type="spellEnd"/>
      <w:r>
        <w:rPr>
          <w:rFonts w:ascii="Times New Roman" w:hAnsi="Times New Roman" w:cs="Times New Roman"/>
          <w:sz w:val="28"/>
          <w:szCs w:val="28"/>
        </w:rPr>
        <w:t xml:space="preserve">, то эта жалоба ставится на контроль. После рассмотрения снимается с контроля только после согласования с заместителем руководителя ГИТ.  </w:t>
      </w:r>
    </w:p>
    <w:p w:rsidR="009621CB" w:rsidRDefault="009621CB" w:rsidP="009621CB">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4. Работает телефон «горячей линии».</w:t>
      </w:r>
    </w:p>
    <w:p w:rsidR="009621CB" w:rsidRPr="000B39EB" w:rsidRDefault="009621CB" w:rsidP="009621C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поручением </w:t>
      </w:r>
      <w:proofErr w:type="spellStart"/>
      <w:r>
        <w:rPr>
          <w:rFonts w:ascii="Times New Roman" w:hAnsi="Times New Roman" w:cs="Times New Roman"/>
          <w:sz w:val="28"/>
          <w:szCs w:val="28"/>
        </w:rPr>
        <w:t>Роструда</w:t>
      </w:r>
      <w:proofErr w:type="spellEnd"/>
      <w:r>
        <w:rPr>
          <w:rFonts w:ascii="Times New Roman" w:hAnsi="Times New Roman" w:cs="Times New Roman"/>
          <w:sz w:val="28"/>
          <w:szCs w:val="28"/>
        </w:rPr>
        <w:t xml:space="preserve"> для приема звонков с обращениями в ГИТ в выделен специальный номер, установлен телефон с записывающим устройством на случай поступления звонка в нерабочее время. Ведется отдельный журнал учета принятых на «горячую линию» телефонных звонков. За период работы «горячей линии» поступил </w:t>
      </w:r>
      <w:r w:rsidR="00280A4B">
        <w:rPr>
          <w:rFonts w:ascii="Times New Roman" w:hAnsi="Times New Roman" w:cs="Times New Roman"/>
          <w:sz w:val="28"/>
          <w:szCs w:val="28"/>
        </w:rPr>
        <w:t>1 звонок</w:t>
      </w:r>
      <w:r>
        <w:rPr>
          <w:rFonts w:ascii="Times New Roman" w:hAnsi="Times New Roman" w:cs="Times New Roman"/>
          <w:sz w:val="28"/>
          <w:szCs w:val="28"/>
        </w:rPr>
        <w:t>.</w:t>
      </w:r>
    </w:p>
    <w:p w:rsidR="009621CB" w:rsidRDefault="009621CB" w:rsidP="009621CB">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5. На сайте ГИТ размещена информация разъяснительного характера о запрете на ограничение трудовых прав граждан в зависимости от возраста.</w:t>
      </w:r>
    </w:p>
    <w:p w:rsidR="009621CB" w:rsidRDefault="009621CB" w:rsidP="009621C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Введена уголовная ответственность за необоснованный отказ или необоснованное увольнение лиц </w:t>
      </w:r>
      <w:proofErr w:type="spellStart"/>
      <w:r>
        <w:rPr>
          <w:rFonts w:ascii="Times New Roman" w:hAnsi="Times New Roman" w:cs="Times New Roman"/>
          <w:sz w:val="28"/>
          <w:szCs w:val="28"/>
        </w:rPr>
        <w:t>предпенсионного</w:t>
      </w:r>
      <w:proofErr w:type="spellEnd"/>
      <w:r>
        <w:rPr>
          <w:rFonts w:ascii="Times New Roman" w:hAnsi="Times New Roman" w:cs="Times New Roman"/>
          <w:sz w:val="28"/>
          <w:szCs w:val="28"/>
        </w:rPr>
        <w:t xml:space="preserve"> возраста. Норма УК будет работать аналогично норме УК «необоснованный отказ в приеме на работу или необоснованное увольнение беременной женщины или женщины, имеющей детей в возрасте до 3-х лет».</w:t>
      </w:r>
    </w:p>
    <w:p w:rsidR="009621CB" w:rsidRDefault="009621CB" w:rsidP="009621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sym w:font="Symbol" w:char="F0BE"/>
      </w:r>
      <w:r>
        <w:rPr>
          <w:rFonts w:ascii="Times New Roman" w:hAnsi="Times New Roman" w:cs="Times New Roman"/>
          <w:sz w:val="28"/>
          <w:szCs w:val="28"/>
        </w:rPr>
        <w:t> Штраф </w:t>
      </w:r>
      <w:r>
        <w:rPr>
          <w:rFonts w:ascii="Times New Roman" w:hAnsi="Times New Roman" w:cs="Times New Roman"/>
          <w:sz w:val="28"/>
          <w:szCs w:val="28"/>
        </w:rPr>
        <w:sym w:font="Symbol" w:char="F02D"/>
      </w:r>
      <w:r>
        <w:rPr>
          <w:rFonts w:ascii="Times New Roman" w:hAnsi="Times New Roman" w:cs="Times New Roman"/>
          <w:sz w:val="28"/>
          <w:szCs w:val="28"/>
        </w:rPr>
        <w:t xml:space="preserve"> до 200 тыс. руб., </w:t>
      </w:r>
    </w:p>
    <w:p w:rsidR="009621CB" w:rsidRDefault="009621CB" w:rsidP="009621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sym w:font="Symbol" w:char="F02D"/>
      </w:r>
      <w:r>
        <w:rPr>
          <w:rFonts w:ascii="Times New Roman" w:hAnsi="Times New Roman" w:cs="Times New Roman"/>
          <w:sz w:val="28"/>
          <w:szCs w:val="28"/>
        </w:rPr>
        <w:t xml:space="preserve"> либо в размере дохода осужденного за период до 18 месяцев и </w:t>
      </w:r>
    </w:p>
    <w:p w:rsidR="009621CB" w:rsidRDefault="009621CB" w:rsidP="009621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sym w:font="Symbol" w:char="F02D"/>
      </w:r>
      <w:r>
        <w:rPr>
          <w:rFonts w:ascii="Times New Roman" w:hAnsi="Times New Roman" w:cs="Times New Roman"/>
          <w:sz w:val="28"/>
          <w:szCs w:val="28"/>
        </w:rPr>
        <w:t> обязательные работы на срок до 360 часов.</w:t>
      </w:r>
    </w:p>
    <w:p w:rsidR="009621CB" w:rsidRDefault="009621CB" w:rsidP="009621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Отказать гражданину </w:t>
      </w:r>
      <w:proofErr w:type="spellStart"/>
      <w:r>
        <w:rPr>
          <w:rFonts w:ascii="Times New Roman" w:hAnsi="Times New Roman" w:cs="Times New Roman"/>
          <w:sz w:val="28"/>
          <w:szCs w:val="28"/>
        </w:rPr>
        <w:t>предпенсионного</w:t>
      </w:r>
      <w:proofErr w:type="spellEnd"/>
      <w:r>
        <w:rPr>
          <w:rFonts w:ascii="Times New Roman" w:hAnsi="Times New Roman" w:cs="Times New Roman"/>
          <w:sz w:val="28"/>
          <w:szCs w:val="28"/>
        </w:rPr>
        <w:t xml:space="preserve"> возраста в приеме на работу можно только в связи с несоответствием квалификации требованиям к должности. Достижение определенного возраста не может быть основанием для отказа в приеме на работу или увольнения с работы. В случае если при проведении проверок </w:t>
      </w:r>
      <w:proofErr w:type="spellStart"/>
      <w:r>
        <w:rPr>
          <w:rFonts w:ascii="Times New Roman" w:hAnsi="Times New Roman" w:cs="Times New Roman"/>
          <w:sz w:val="28"/>
          <w:szCs w:val="28"/>
        </w:rPr>
        <w:t>трудинспектор</w:t>
      </w:r>
      <w:proofErr w:type="spellEnd"/>
      <w:r>
        <w:rPr>
          <w:rFonts w:ascii="Times New Roman" w:hAnsi="Times New Roman" w:cs="Times New Roman"/>
          <w:sz w:val="28"/>
          <w:szCs w:val="28"/>
        </w:rPr>
        <w:t xml:space="preserve"> выявит нарушение, содержащее в себе признаки этого преступления, материалы проверки будем направлять в следственные органы.</w:t>
      </w:r>
    </w:p>
    <w:p w:rsidR="00BF6090" w:rsidRDefault="00BF6090" w:rsidP="009621CB">
      <w:pPr>
        <w:pStyle w:val="a7"/>
        <w:rPr>
          <w:rFonts w:ascii="Times New Roman" w:hAnsi="Times New Roman" w:cs="Times New Roman"/>
          <w:b/>
          <w:sz w:val="32"/>
          <w:szCs w:val="32"/>
        </w:rPr>
      </w:pPr>
    </w:p>
    <w:p w:rsidR="00BF6090" w:rsidRPr="00187553" w:rsidRDefault="00BF6090" w:rsidP="00BF6090">
      <w:pPr>
        <w:pStyle w:val="a7"/>
        <w:jc w:val="center"/>
        <w:rPr>
          <w:rFonts w:ascii="Times New Roman" w:hAnsi="Times New Roman" w:cs="Times New Roman"/>
          <w:b/>
          <w:sz w:val="28"/>
          <w:szCs w:val="28"/>
        </w:rPr>
      </w:pPr>
      <w:r w:rsidRPr="00187553">
        <w:rPr>
          <w:rFonts w:ascii="Times New Roman" w:hAnsi="Times New Roman" w:cs="Times New Roman"/>
          <w:b/>
          <w:sz w:val="28"/>
          <w:szCs w:val="28"/>
        </w:rPr>
        <w:t>Порядок применения профессиональных стандартов</w:t>
      </w:r>
    </w:p>
    <w:p w:rsidR="00BF6090" w:rsidRPr="00187553" w:rsidRDefault="00BF6090" w:rsidP="00BF6090">
      <w:pPr>
        <w:pStyle w:val="a7"/>
        <w:jc w:val="center"/>
        <w:rPr>
          <w:rFonts w:ascii="Times New Roman" w:hAnsi="Times New Roman" w:cs="Times New Roman"/>
          <w:b/>
          <w:sz w:val="28"/>
          <w:szCs w:val="28"/>
        </w:rPr>
      </w:pPr>
    </w:p>
    <w:p w:rsidR="00BF6090" w:rsidRDefault="00BF6090" w:rsidP="00BF6090">
      <w:pPr>
        <w:pStyle w:val="a7"/>
        <w:ind w:firstLine="708"/>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В соответствии с требованиями ст. 195.1 Трудового Кодекса РФ п</w:t>
      </w:r>
      <w:r>
        <w:rPr>
          <w:rFonts w:ascii="Times New Roman" w:hAnsi="Times New Roman" w:cs="Times New Roman"/>
          <w:color w:val="000000"/>
          <w:sz w:val="28"/>
          <w:szCs w:val="28"/>
          <w:shd w:val="clear" w:color="auto" w:fill="FFFFFF"/>
        </w:rPr>
        <w:t>рофессиональный </w:t>
      </w:r>
      <w:r>
        <w:rPr>
          <w:rFonts w:ascii="Times New Roman" w:hAnsi="Times New Roman" w:cs="Times New Roman"/>
          <w:sz w:val="28"/>
          <w:szCs w:val="28"/>
        </w:rPr>
        <w:t>стандарт</w:t>
      </w:r>
      <w:r>
        <w:rPr>
          <w:rFonts w:ascii="Times New Roman" w:hAnsi="Times New Roman" w:cs="Times New Roman"/>
          <w:color w:val="000000"/>
          <w:sz w:val="28"/>
          <w:szCs w:val="28"/>
          <w:shd w:val="clear" w:color="auto" w:fill="FFFFFF"/>
        </w:rPr>
        <w:t xml:space="preserve"> - характеристика квалификации, необходимой работнику для осуществления определенного вида профессиональной деятельности, в том числе выполнения определенной трудовой функции. </w:t>
      </w:r>
      <w:r>
        <w:rPr>
          <w:rFonts w:ascii="Times New Roman" w:hAnsi="Times New Roman" w:cs="Times New Roman"/>
          <w:color w:val="000000"/>
          <w:sz w:val="28"/>
          <w:szCs w:val="28"/>
          <w:shd w:val="clear" w:color="auto" w:fill="FFFFFF"/>
        </w:rPr>
        <w:lastRenderedPageBreak/>
        <w:t>Квалификация работника - уровень знаний, умений, профессиональных навыков и опыта работы работника.</w:t>
      </w:r>
    </w:p>
    <w:p w:rsidR="00BF6090" w:rsidRDefault="00191525" w:rsidP="00BF6090">
      <w:pPr>
        <w:pStyle w:val="a7"/>
        <w:ind w:firstLine="708"/>
        <w:jc w:val="both"/>
        <w:rPr>
          <w:rFonts w:ascii="Times New Roman" w:hAnsi="Times New Roman" w:cs="Times New Roman"/>
          <w:color w:val="000000" w:themeColor="text1"/>
          <w:sz w:val="28"/>
          <w:szCs w:val="28"/>
        </w:rPr>
      </w:pPr>
      <w:hyperlink r:id="rId6" w:anchor="dst100011" w:history="1">
        <w:r w:rsidR="00BF6090">
          <w:rPr>
            <w:rStyle w:val="a6"/>
            <w:rFonts w:ascii="Times New Roman" w:hAnsi="Times New Roman" w:cs="Times New Roman"/>
            <w:color w:val="000000" w:themeColor="text1"/>
            <w:sz w:val="28"/>
            <w:szCs w:val="28"/>
            <w:shd w:val="clear" w:color="auto" w:fill="FFFFFF"/>
          </w:rPr>
          <w:t>Порядок</w:t>
        </w:r>
      </w:hyperlink>
      <w:r w:rsidR="00BF6090">
        <w:rPr>
          <w:rFonts w:ascii="Times New Roman" w:hAnsi="Times New Roman" w:cs="Times New Roman"/>
          <w:color w:val="000000" w:themeColor="text1"/>
          <w:sz w:val="28"/>
          <w:szCs w:val="28"/>
          <w:shd w:val="clear" w:color="auto" w:fill="FFFFFF"/>
        </w:rPr>
        <w:t> разработки и утверждения профессиональных стандартов, а также установления тождественности наименований должностей, профессий и специальностей, содержащихся в едином тарифно-квалификационном </w:t>
      </w:r>
      <w:hyperlink r:id="rId7" w:history="1">
        <w:r w:rsidR="00BF6090">
          <w:rPr>
            <w:rStyle w:val="a6"/>
            <w:rFonts w:ascii="Times New Roman" w:hAnsi="Times New Roman" w:cs="Times New Roman"/>
            <w:color w:val="000000" w:themeColor="text1"/>
            <w:sz w:val="28"/>
            <w:szCs w:val="28"/>
            <w:shd w:val="clear" w:color="auto" w:fill="FFFFFF"/>
          </w:rPr>
          <w:t>справочнике</w:t>
        </w:r>
      </w:hyperlink>
      <w:r w:rsidR="00BF6090">
        <w:rPr>
          <w:rFonts w:ascii="Times New Roman" w:hAnsi="Times New Roman" w:cs="Times New Roman"/>
          <w:color w:val="000000" w:themeColor="text1"/>
          <w:sz w:val="28"/>
          <w:szCs w:val="28"/>
          <w:shd w:val="clear" w:color="auto" w:fill="FFFFFF"/>
        </w:rPr>
        <w:t> работ и профессий рабочих, едином квалификационном </w:t>
      </w:r>
      <w:hyperlink r:id="rId8" w:history="1">
        <w:r w:rsidR="00BF6090">
          <w:rPr>
            <w:rStyle w:val="a6"/>
            <w:rFonts w:ascii="Times New Roman" w:hAnsi="Times New Roman" w:cs="Times New Roman"/>
            <w:color w:val="000000" w:themeColor="text1"/>
            <w:sz w:val="28"/>
            <w:szCs w:val="28"/>
            <w:shd w:val="clear" w:color="auto" w:fill="FFFFFF"/>
          </w:rPr>
          <w:t>справочнике</w:t>
        </w:r>
      </w:hyperlink>
      <w:r w:rsidR="00BF6090">
        <w:rPr>
          <w:rFonts w:ascii="Times New Roman" w:hAnsi="Times New Roman" w:cs="Times New Roman"/>
          <w:color w:val="000000" w:themeColor="text1"/>
          <w:sz w:val="28"/>
          <w:szCs w:val="28"/>
          <w:shd w:val="clear" w:color="auto" w:fill="FFFFFF"/>
        </w:rPr>
        <w:t xml:space="preserve"> должностей руководителей, специалистов и служащих, наименованиям должностей, профессий и специальностей, содержащимся в профессиональных стандартах, устанавливается Правительством Российской Федерации с учетом мнения Российской трехсторонней комиссии по регулированию социально-трудовых отношений. </w:t>
      </w:r>
      <w:r w:rsidR="00BF6090">
        <w:rPr>
          <w:rFonts w:ascii="Times New Roman" w:hAnsi="Times New Roman" w:cs="Times New Roman"/>
          <w:color w:val="000000" w:themeColor="text1"/>
          <w:sz w:val="28"/>
          <w:szCs w:val="28"/>
        </w:rPr>
        <w:t xml:space="preserve">В соответствии с указанным порядком проекты профессиональных стандартов могут разрабатываться объединениями работодателей, работодателями, профессиональными сообществами, саморегулируемыми организациями и иными некоммерческими организациями с участием образовательных организаций профессионального образования и других заинтересованных организаций. Разработка проектов профессиональных стандартов осуществляется в соответствии с утверждаемыми Министерством труда и социальной защиты Российской Федерации </w:t>
      </w:r>
      <w:hyperlink r:id="rId9" w:history="1">
        <w:r w:rsidR="00BF6090">
          <w:rPr>
            <w:rStyle w:val="a6"/>
            <w:rFonts w:ascii="Times New Roman" w:hAnsi="Times New Roman" w:cs="Times New Roman"/>
            <w:color w:val="000000" w:themeColor="text1"/>
            <w:sz w:val="28"/>
            <w:szCs w:val="28"/>
          </w:rPr>
          <w:t>методическими рекомендациями</w:t>
        </w:r>
      </w:hyperlink>
      <w:r w:rsidR="00BF6090">
        <w:rPr>
          <w:rFonts w:ascii="Times New Roman" w:hAnsi="Times New Roman" w:cs="Times New Roman"/>
          <w:color w:val="000000" w:themeColor="text1"/>
          <w:sz w:val="28"/>
          <w:szCs w:val="28"/>
        </w:rPr>
        <w:t xml:space="preserve"> по разработке профессионального стандарта, </w:t>
      </w:r>
      <w:hyperlink r:id="rId10" w:history="1">
        <w:r w:rsidR="00BF6090">
          <w:rPr>
            <w:rStyle w:val="a6"/>
            <w:rFonts w:ascii="Times New Roman" w:hAnsi="Times New Roman" w:cs="Times New Roman"/>
            <w:color w:val="000000" w:themeColor="text1"/>
            <w:sz w:val="28"/>
            <w:szCs w:val="28"/>
          </w:rPr>
          <w:t>макетом</w:t>
        </w:r>
      </w:hyperlink>
      <w:r w:rsidR="00BF6090">
        <w:rPr>
          <w:rFonts w:ascii="Times New Roman" w:hAnsi="Times New Roman" w:cs="Times New Roman"/>
          <w:color w:val="000000" w:themeColor="text1"/>
          <w:sz w:val="28"/>
          <w:szCs w:val="28"/>
        </w:rPr>
        <w:t xml:space="preserve"> профессионального стандарта и </w:t>
      </w:r>
      <w:hyperlink r:id="rId11" w:history="1">
        <w:r w:rsidR="00BF6090">
          <w:rPr>
            <w:rStyle w:val="a6"/>
            <w:rFonts w:ascii="Times New Roman" w:hAnsi="Times New Roman" w:cs="Times New Roman"/>
            <w:color w:val="000000" w:themeColor="text1"/>
            <w:sz w:val="28"/>
            <w:szCs w:val="28"/>
          </w:rPr>
          <w:t>уровнями</w:t>
        </w:r>
      </w:hyperlink>
      <w:r w:rsidR="00BF6090">
        <w:rPr>
          <w:rFonts w:ascii="Times New Roman" w:hAnsi="Times New Roman" w:cs="Times New Roman"/>
          <w:color w:val="000000" w:themeColor="text1"/>
          <w:sz w:val="28"/>
          <w:szCs w:val="28"/>
        </w:rPr>
        <w:t xml:space="preserve"> квалификаций (9 уровней). </w:t>
      </w:r>
    </w:p>
    <w:p w:rsidR="00BF6090" w:rsidRDefault="00BF6090" w:rsidP="00BF6090">
      <w:pPr>
        <w:pStyle w:val="a7"/>
        <w:ind w:firstLine="708"/>
        <w:jc w:val="both"/>
        <w:rPr>
          <w:rFonts w:ascii="Times New Roman" w:hAnsi="Times New Roman" w:cs="Times New Roman"/>
          <w:sz w:val="28"/>
          <w:szCs w:val="28"/>
          <w:lang w:eastAsia="ru-RU"/>
        </w:rPr>
      </w:pPr>
      <w:r>
        <w:rPr>
          <w:rFonts w:ascii="Times New Roman" w:hAnsi="Times New Roman" w:cs="Times New Roman"/>
          <w:sz w:val="28"/>
          <w:szCs w:val="28"/>
        </w:rPr>
        <w:t>В соответствии с требованиями ст. 195.3 Трудового Кодекса РФ, е</w:t>
      </w:r>
      <w:r>
        <w:rPr>
          <w:rFonts w:ascii="Times New Roman" w:hAnsi="Times New Roman" w:cs="Times New Roman"/>
          <w:sz w:val="28"/>
          <w:szCs w:val="28"/>
          <w:lang w:eastAsia="ru-RU"/>
        </w:rPr>
        <w:t>сли настоящим Кодексом, другими федеральными законами, иными нормативными правовыми актами Российской Федерации установлены требования к квалификации, необходимой работнику для выполнения определенной трудовой функции, профессиональные стандарты в части указанных требований обязательны для применения работодателями.</w:t>
      </w:r>
    </w:p>
    <w:p w:rsidR="00BF6090" w:rsidRDefault="00BF6090" w:rsidP="00BF6090">
      <w:pPr>
        <w:pStyle w:val="a7"/>
        <w:ind w:firstLine="708"/>
        <w:jc w:val="both"/>
        <w:rPr>
          <w:rFonts w:ascii="Times New Roman" w:hAnsi="Times New Roman" w:cs="Times New Roman"/>
          <w:sz w:val="28"/>
          <w:szCs w:val="28"/>
          <w:lang w:eastAsia="ru-RU"/>
        </w:rPr>
      </w:pPr>
      <w:bookmarkStart w:id="0" w:name="dst2210"/>
      <w:bookmarkEnd w:id="0"/>
      <w:r>
        <w:rPr>
          <w:rFonts w:ascii="Times New Roman" w:hAnsi="Times New Roman" w:cs="Times New Roman"/>
          <w:sz w:val="28"/>
          <w:szCs w:val="28"/>
          <w:lang w:eastAsia="ru-RU"/>
        </w:rPr>
        <w:t>Характеристики квалификации, которые содержатся в профессиональных стандартах и обязательность применения которых не установлена в соответствии с частью первой настоящей статьи, применяются работодателями в качестве основы для определения требований к квалификации работников с учетом особенностей выполняемых работниками трудовых функций, обусловленных применяемыми технологиями и принятой организацией производства и труда.</w:t>
      </w:r>
    </w:p>
    <w:p w:rsidR="00BF6090" w:rsidRDefault="00BF6090" w:rsidP="00BF6090">
      <w:pPr>
        <w:pStyle w:val="a7"/>
        <w:jc w:val="both"/>
        <w:rPr>
          <w:rFonts w:ascii="Times New Roman" w:hAnsi="Times New Roman" w:cs="Times New Roman"/>
          <w:sz w:val="28"/>
          <w:szCs w:val="28"/>
        </w:rPr>
      </w:pPr>
      <w:bookmarkStart w:id="1" w:name="dst2211"/>
      <w:bookmarkEnd w:id="1"/>
      <w:r>
        <w:rPr>
          <w:rFonts w:ascii="Times New Roman" w:hAnsi="Times New Roman" w:cs="Times New Roman"/>
          <w:sz w:val="28"/>
          <w:szCs w:val="28"/>
        </w:rPr>
        <w:tab/>
        <w:t xml:space="preserve">Особенности применения профессиональных стандартов для организаций с государственным и муниципальным участием регламентированы постановлением Правительства Российской Федерации от 27 июня 2016 г. N 584 "Об особенностях применения профессиональных стандартов в части требований, обязательных для применения государственными внебюджетными фондами Российской Федерации, государственными или муниципальными учреждениями, государственными или муниципальными унитарными предприятиями, а также государственными корпорациями, государственными компаниями и хозяйственными обществами, более пятидесяти процентов акций (долей) в уставном капитале которых находится в государственной собственности или </w:t>
      </w:r>
      <w:r>
        <w:rPr>
          <w:rFonts w:ascii="Times New Roman" w:hAnsi="Times New Roman" w:cs="Times New Roman"/>
          <w:sz w:val="28"/>
          <w:szCs w:val="28"/>
        </w:rPr>
        <w:lastRenderedPageBreak/>
        <w:t xml:space="preserve">муниципальной собственности". В частности, согласно данному постановлению профессиональные стандарты в части требований к квалификации, </w:t>
      </w:r>
      <w:r>
        <w:rPr>
          <w:rFonts w:ascii="Times New Roman" w:hAnsi="Times New Roman" w:cs="Times New Roman"/>
          <w:color w:val="000000" w:themeColor="text1"/>
          <w:sz w:val="28"/>
          <w:szCs w:val="28"/>
        </w:rPr>
        <w:t xml:space="preserve">необходимой работнику для выполнения определенной трудовой функции, установленных </w:t>
      </w:r>
      <w:hyperlink r:id="rId12" w:history="1">
        <w:r>
          <w:rPr>
            <w:rStyle w:val="a6"/>
            <w:rFonts w:ascii="Times New Roman" w:hAnsi="Times New Roman" w:cs="Times New Roman"/>
            <w:color w:val="000000" w:themeColor="text1"/>
            <w:sz w:val="28"/>
            <w:szCs w:val="28"/>
          </w:rPr>
          <w:t>Кодексом</w:t>
        </w:r>
      </w:hyperlink>
      <w:r>
        <w:rPr>
          <w:rFonts w:ascii="Times New Roman" w:hAnsi="Times New Roman" w:cs="Times New Roman"/>
          <w:color w:val="000000" w:themeColor="text1"/>
          <w:sz w:val="28"/>
          <w:szCs w:val="28"/>
        </w:rPr>
        <w:t xml:space="preserve">, другими федеральными законами, актами Президента Российской Федерации, Правительства Российской Федерации и федеральных органов исполнительной </w:t>
      </w:r>
      <w:r>
        <w:rPr>
          <w:rFonts w:ascii="Times New Roman" w:hAnsi="Times New Roman" w:cs="Times New Roman"/>
          <w:sz w:val="28"/>
          <w:szCs w:val="28"/>
        </w:rPr>
        <w:t xml:space="preserve">власти применяются организациями с государственным участием, перечисленными в постановлении, поэтапно на основе утвержденных указанными организациями с учетом мнения представительного органа работников планов по организации применения профессиональных стандартов, в которых предусматривается: </w:t>
      </w:r>
    </w:p>
    <w:p w:rsidR="00BF6090" w:rsidRDefault="00BF6090" w:rsidP="00BF6090">
      <w:pPr>
        <w:pStyle w:val="a7"/>
        <w:jc w:val="both"/>
        <w:rPr>
          <w:rFonts w:ascii="Times New Roman" w:hAnsi="Times New Roman" w:cs="Times New Roman"/>
          <w:sz w:val="28"/>
          <w:szCs w:val="28"/>
        </w:rPr>
      </w:pPr>
      <w:r>
        <w:rPr>
          <w:rFonts w:ascii="Times New Roman" w:hAnsi="Times New Roman" w:cs="Times New Roman"/>
          <w:sz w:val="28"/>
          <w:szCs w:val="28"/>
        </w:rPr>
        <w:t>- определение списка профессиональных стандартов, подлежащих применению в организации;</w:t>
      </w:r>
    </w:p>
    <w:p w:rsidR="00BF6090" w:rsidRDefault="00BF6090" w:rsidP="00BF6090">
      <w:pPr>
        <w:pStyle w:val="a7"/>
        <w:jc w:val="both"/>
        <w:rPr>
          <w:rFonts w:ascii="Times New Roman" w:hAnsi="Times New Roman" w:cs="Times New Roman"/>
          <w:sz w:val="28"/>
          <w:szCs w:val="28"/>
        </w:rPr>
      </w:pPr>
      <w:r>
        <w:rPr>
          <w:rFonts w:ascii="Times New Roman" w:hAnsi="Times New Roman" w:cs="Times New Roman"/>
          <w:sz w:val="28"/>
          <w:szCs w:val="28"/>
        </w:rPr>
        <w:t>- определение потребности в профессиональном образовании, профессиональном обучении и (или) дополнительном профессиональном образовании работников на основе анализа квалификационных требований, содержащихся в профессиональных стандартах, и кадрового состава организаций;</w:t>
      </w:r>
    </w:p>
    <w:p w:rsidR="00BF6090" w:rsidRDefault="00BF6090" w:rsidP="00BF6090">
      <w:pPr>
        <w:pStyle w:val="a7"/>
        <w:jc w:val="both"/>
        <w:rPr>
          <w:rFonts w:ascii="Times New Roman" w:hAnsi="Times New Roman" w:cs="Times New Roman"/>
          <w:sz w:val="28"/>
          <w:szCs w:val="28"/>
        </w:rPr>
      </w:pPr>
      <w:r>
        <w:rPr>
          <w:rFonts w:ascii="Times New Roman" w:hAnsi="Times New Roman" w:cs="Times New Roman"/>
          <w:sz w:val="28"/>
          <w:szCs w:val="28"/>
        </w:rPr>
        <w:t>- проведение соответствующих мероприятий по образованию и обучению в установленном порядке;</w:t>
      </w:r>
    </w:p>
    <w:p w:rsidR="00BF6090" w:rsidRDefault="00BF6090" w:rsidP="00BF6090">
      <w:pPr>
        <w:pStyle w:val="a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этапы применения профессиональных стандартов;</w:t>
      </w:r>
    </w:p>
    <w:p w:rsidR="00BF6090" w:rsidRDefault="00BF6090" w:rsidP="00BF6090">
      <w:pPr>
        <w:pStyle w:val="a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перечень локальных нормативных актов и других документов организаций, указанных в абзаце первом настоящего пункта, в том числе по вопросам аттестации, сертификации и других форм оценки квалификации работников, подлежащих изменению в связи с учетом положений профессиональных стандартов, подлежащих применению.</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При этом реализацию мероприятий планов необходимо завершить не позднее 1 января 2020 г.</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Корме того, согласно </w:t>
      </w:r>
      <w:hyperlink r:id="rId13" w:history="1">
        <w:r>
          <w:rPr>
            <w:rStyle w:val="a6"/>
            <w:rFonts w:ascii="Times New Roman" w:hAnsi="Times New Roman" w:cs="Times New Roman"/>
            <w:color w:val="000000" w:themeColor="text1"/>
            <w:sz w:val="28"/>
            <w:szCs w:val="28"/>
          </w:rPr>
          <w:t>части 2 статьи 57</w:t>
        </w:r>
      </w:hyperlink>
      <w:r>
        <w:rPr>
          <w:rFonts w:ascii="Times New Roman" w:hAnsi="Times New Roman" w:cs="Times New Roman"/>
          <w:color w:val="000000" w:themeColor="text1"/>
          <w:sz w:val="28"/>
          <w:szCs w:val="28"/>
        </w:rPr>
        <w:t xml:space="preserve"> Тр</w:t>
      </w:r>
      <w:r>
        <w:rPr>
          <w:rFonts w:ascii="Times New Roman" w:hAnsi="Times New Roman" w:cs="Times New Roman"/>
          <w:sz w:val="28"/>
          <w:szCs w:val="28"/>
        </w:rPr>
        <w:t>удового Кодекса РФ наименование в трудовых договорах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либо профессиональных стандартах, если Трудовым кодексом Российской Федерации, иными федеральными законами предусмотрено право работников на предоставление им компенсаций, льгот или каких-либо ограничений при работе в таких должностях (по профессиям, специальностям).</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Внедрение профессионального стандарта также не может служить основанием для изменения условий трудового договора по инициативе работодателя в соответствии со статьей 74 ТК РФ. </w:t>
      </w:r>
    </w:p>
    <w:p w:rsidR="00BF6090" w:rsidRDefault="00BF6090" w:rsidP="00BF6090">
      <w:pPr>
        <w:pStyle w:val="a7"/>
        <w:ind w:firstLine="708"/>
        <w:jc w:val="both"/>
        <w:rPr>
          <w:rFonts w:ascii="Times New Roman" w:hAnsi="Times New Roman" w:cs="Times New Roman"/>
          <w:color w:val="000000" w:themeColor="text1"/>
          <w:sz w:val="28"/>
          <w:szCs w:val="28"/>
          <w:shd w:val="clear" w:color="auto" w:fill="FFFFFF"/>
        </w:rPr>
      </w:pPr>
      <w:r>
        <w:rPr>
          <w:rFonts w:ascii="Times New Roman" w:hAnsi="Times New Roman" w:cs="Times New Roman"/>
          <w:sz w:val="28"/>
          <w:szCs w:val="28"/>
        </w:rPr>
        <w:t xml:space="preserve">Таким образом, анализ нормативных требований, регламентирующих порядок применения </w:t>
      </w:r>
      <w:r>
        <w:rPr>
          <w:rFonts w:ascii="Times New Roman" w:hAnsi="Times New Roman" w:cs="Times New Roman"/>
          <w:color w:val="000000" w:themeColor="text1"/>
          <w:sz w:val="28"/>
          <w:szCs w:val="28"/>
          <w:shd w:val="clear" w:color="auto" w:fill="FFFFFF"/>
        </w:rPr>
        <w:t>профессиональных стандартов, позволяет сделать следующие выводы:</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color w:val="000000" w:themeColor="text1"/>
          <w:sz w:val="28"/>
          <w:szCs w:val="28"/>
          <w:shd w:val="clear" w:color="auto" w:fill="FFFFFF"/>
        </w:rPr>
        <w:t>1.О</w:t>
      </w:r>
      <w:r>
        <w:rPr>
          <w:rFonts w:ascii="Times New Roman" w:hAnsi="Times New Roman" w:cs="Times New Roman"/>
          <w:sz w:val="28"/>
          <w:szCs w:val="28"/>
        </w:rPr>
        <w:t>бязательность применения требований профессиональных стандартов установлена для случаев, предусмотренных ст. 57 и 195.3 ТК РФ:</w:t>
      </w:r>
    </w:p>
    <w:p w:rsidR="00BF6090" w:rsidRDefault="00BF6090" w:rsidP="00BF6090">
      <w:pPr>
        <w:pStyle w:val="a7"/>
        <w:ind w:firstLine="708"/>
        <w:jc w:val="both"/>
        <w:rPr>
          <w:rFonts w:ascii="Times New Roman" w:hAnsi="Times New Roman" w:cs="Times New Roman"/>
          <w:sz w:val="28"/>
          <w:szCs w:val="28"/>
          <w:lang w:eastAsia="ru-RU"/>
        </w:rPr>
      </w:pPr>
      <w:r>
        <w:rPr>
          <w:rFonts w:ascii="Times New Roman" w:hAnsi="Times New Roman" w:cs="Times New Roman"/>
          <w:sz w:val="28"/>
          <w:szCs w:val="28"/>
        </w:rPr>
        <w:lastRenderedPageBreak/>
        <w:t>- е</w:t>
      </w:r>
      <w:r>
        <w:rPr>
          <w:rFonts w:ascii="Times New Roman" w:hAnsi="Times New Roman" w:cs="Times New Roman"/>
          <w:sz w:val="28"/>
          <w:szCs w:val="28"/>
          <w:lang w:eastAsia="ru-RU"/>
        </w:rPr>
        <w:t>сли настоящим ТК РФ, другими федеральными законами, иными нормативными правовыми актами Российской Федерации установлены требования к квалификации, необходимой работнику для выполнения определенной трудовой функции;</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sz w:val="28"/>
          <w:szCs w:val="28"/>
        </w:rPr>
        <w:t>- ТК РФ, иными федеральными законами предусмотрено право работников на предоставление им компенсаций, льгот или каких-либо ограничений при работе в таких должностях. В других случаях эти требования носят рекомендательный характер.</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sz w:val="28"/>
          <w:szCs w:val="28"/>
        </w:rPr>
        <w:t>2. Применение требований профессиональных стандартов не зависит от форы собственности и статуса работодателя. К государственным и муниципальным учреждениям требования профессиональных стандартов применяются с учетом вышеуказанных особенностей, то есть поэтапно на основе утвержденных планов и в установленный срок.</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3. Внедрение профессиональных стандартов не является основанием для изменения условий трудового договора по инициативе работодателя или увольнения работника. </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4. Несоблюдение требований профессиональных стандартов в обязательных случаях (ст. 57 и 195.3 ТК РФ) может являться основанием для выдачи предписания об устранении нарушений, а также для привлечения работодателя к административной ответственности. </w:t>
      </w:r>
    </w:p>
    <w:p w:rsidR="00D41159" w:rsidRPr="00D51151" w:rsidRDefault="00BF6090" w:rsidP="004E24A1">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Для сведения сообщаю, что в соответствии с распоряжением Правительства РФ от 29.09.2016г. № 2042-р методическая и консультационная поддержка работодателей, их объединений, а также </w:t>
      </w:r>
      <w:r>
        <w:rPr>
          <w:rFonts w:ascii="Times New Roman" w:hAnsi="Times New Roman" w:cs="Times New Roman"/>
          <w:color w:val="222222"/>
          <w:sz w:val="28"/>
          <w:szCs w:val="28"/>
          <w:shd w:val="clear" w:color="auto" w:fill="FFFFFF"/>
        </w:rPr>
        <w:t>организаций, осуществляющих образовательную деятельность, по вопросам применения профессиональных стандартов, процедур и методик независимой оценки квалификации рабочих кадров</w:t>
      </w:r>
      <w:r>
        <w:rPr>
          <w:rFonts w:ascii="Times New Roman" w:hAnsi="Times New Roman" w:cs="Times New Roman"/>
          <w:sz w:val="28"/>
          <w:szCs w:val="28"/>
        </w:rPr>
        <w:t xml:space="preserve"> возложено на А</w:t>
      </w:r>
      <w:r>
        <w:rPr>
          <w:rFonts w:ascii="Times New Roman" w:hAnsi="Times New Roman" w:cs="Times New Roman"/>
          <w:color w:val="222222"/>
          <w:sz w:val="28"/>
          <w:szCs w:val="28"/>
          <w:shd w:val="clear" w:color="auto" w:fill="FFFFFF"/>
        </w:rPr>
        <w:t>втономную некоммерческую организацию "Национальное агентство развития квалификаций".</w:t>
      </w:r>
      <w:r>
        <w:rPr>
          <w:rFonts w:ascii="Times New Roman" w:hAnsi="Times New Roman" w:cs="Times New Roman"/>
          <w:sz w:val="28"/>
          <w:szCs w:val="28"/>
        </w:rPr>
        <w:t xml:space="preserve"> </w:t>
      </w:r>
    </w:p>
    <w:p w:rsidR="00D41159" w:rsidRDefault="00D41159" w:rsidP="00BA494B">
      <w:pPr>
        <w:pStyle w:val="a3"/>
        <w:spacing w:line="240" w:lineRule="auto"/>
        <w:ind w:left="0"/>
        <w:jc w:val="center"/>
        <w:rPr>
          <w:rFonts w:ascii="Times New Roman" w:hAnsi="Times New Roman" w:cs="Times New Roman"/>
          <w:b/>
          <w:sz w:val="28"/>
          <w:szCs w:val="28"/>
        </w:rPr>
      </w:pPr>
    </w:p>
    <w:p w:rsidR="00BA494B" w:rsidRDefault="00BA494B" w:rsidP="00BA494B">
      <w:pPr>
        <w:pStyle w:val="a3"/>
        <w:spacing w:line="240" w:lineRule="auto"/>
        <w:ind w:left="0"/>
        <w:jc w:val="center"/>
        <w:rPr>
          <w:rFonts w:ascii="Times New Roman" w:hAnsi="Times New Roman" w:cs="Times New Roman"/>
          <w:b/>
          <w:sz w:val="28"/>
          <w:szCs w:val="28"/>
        </w:rPr>
      </w:pPr>
      <w:r w:rsidRPr="00F656B9">
        <w:rPr>
          <w:rFonts w:ascii="Times New Roman" w:hAnsi="Times New Roman" w:cs="Times New Roman"/>
          <w:b/>
          <w:sz w:val="28"/>
          <w:szCs w:val="28"/>
        </w:rPr>
        <w:t>Рабочее время и время отдыха</w:t>
      </w:r>
    </w:p>
    <w:p w:rsidR="00D41159" w:rsidRDefault="00D41159" w:rsidP="00BA494B">
      <w:pPr>
        <w:pStyle w:val="a3"/>
        <w:spacing w:line="240" w:lineRule="auto"/>
        <w:ind w:left="0"/>
        <w:jc w:val="center"/>
        <w:rPr>
          <w:rFonts w:ascii="Times New Roman" w:hAnsi="Times New Roman" w:cs="Times New Roman"/>
          <w:b/>
          <w:sz w:val="28"/>
          <w:szCs w:val="28"/>
        </w:rPr>
      </w:pPr>
    </w:p>
    <w:p w:rsidR="00BA494B" w:rsidRPr="00042BF6" w:rsidRDefault="00B30570" w:rsidP="00BA494B">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BA494B" w:rsidRPr="00042BF6">
        <w:rPr>
          <w:rFonts w:ascii="Times New Roman" w:hAnsi="Times New Roman" w:cs="Times New Roman"/>
          <w:sz w:val="28"/>
          <w:szCs w:val="28"/>
        </w:rPr>
        <w:t>Проведенные Гострудинспекцией проверки свидетельствуют о том, что не все работодатели выполняют требования трудового законодательства о рабочем времени и времени отдыха.</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B30570">
        <w:rPr>
          <w:rFonts w:ascii="Times New Roman" w:hAnsi="Times New Roman" w:cs="Times New Roman"/>
          <w:sz w:val="28"/>
          <w:szCs w:val="28"/>
        </w:rPr>
        <w:t xml:space="preserve"> </w:t>
      </w:r>
      <w:r w:rsidRPr="00042BF6">
        <w:rPr>
          <w:rFonts w:ascii="Times New Roman" w:hAnsi="Times New Roman" w:cs="Times New Roman"/>
          <w:sz w:val="28"/>
          <w:szCs w:val="28"/>
        </w:rPr>
        <w:t>Наиболее частыми из них являются нарушения:</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-ст. 92 ТК РФ (не всем работникам, категории которых перечислены в статье устанавливается сокращенная продолжительность рабочего времени, </w:t>
      </w:r>
      <w:proofErr w:type="gramStart"/>
      <w:r w:rsidRPr="00042BF6">
        <w:rPr>
          <w:rFonts w:ascii="Times New Roman" w:hAnsi="Times New Roman" w:cs="Times New Roman"/>
          <w:sz w:val="28"/>
          <w:szCs w:val="28"/>
        </w:rPr>
        <w:t>например</w:t>
      </w:r>
      <w:proofErr w:type="gramEnd"/>
      <w:r w:rsidRPr="00042BF6">
        <w:rPr>
          <w:rFonts w:ascii="Times New Roman" w:hAnsi="Times New Roman" w:cs="Times New Roman"/>
          <w:sz w:val="28"/>
          <w:szCs w:val="28"/>
        </w:rPr>
        <w:t xml:space="preserve">: инвалидам </w:t>
      </w:r>
      <w:r w:rsidRPr="00042BF6">
        <w:rPr>
          <w:rFonts w:ascii="Times New Roman" w:hAnsi="Times New Roman" w:cs="Times New Roman"/>
          <w:sz w:val="28"/>
          <w:szCs w:val="28"/>
          <w:lang w:val="en-US"/>
        </w:rPr>
        <w:t>I</w:t>
      </w:r>
      <w:r w:rsidRPr="00042BF6">
        <w:rPr>
          <w:rFonts w:ascii="Times New Roman" w:hAnsi="Times New Roman" w:cs="Times New Roman"/>
          <w:sz w:val="28"/>
          <w:szCs w:val="28"/>
        </w:rPr>
        <w:t xml:space="preserve"> или </w:t>
      </w:r>
      <w:r w:rsidRPr="00042BF6">
        <w:rPr>
          <w:rFonts w:ascii="Times New Roman" w:hAnsi="Times New Roman" w:cs="Times New Roman"/>
          <w:sz w:val="28"/>
          <w:szCs w:val="28"/>
          <w:lang w:val="en-US"/>
        </w:rPr>
        <w:t>II</w:t>
      </w:r>
      <w:r w:rsidRPr="00042BF6">
        <w:rPr>
          <w:rFonts w:ascii="Times New Roman" w:hAnsi="Times New Roman" w:cs="Times New Roman"/>
          <w:sz w:val="28"/>
          <w:szCs w:val="28"/>
        </w:rPr>
        <w:t xml:space="preserve"> группы – не более 35 часов, для работающих во вредных и опасных условиях труда не более 36 часов в неделю).</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ст. 99 ТК РФ (привлечение к сверхурочной работе без письменного согласия работника)</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ст. 123 ТК РФ (график отпусков утверждается работодателем без учета мнения профсоюза и с нарушением сроков.</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ст. 123 ТК РФ (о времени начала отпуска работники не извещаются за 2 недели под  роспись).</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lastRenderedPageBreak/>
        <w:t>- ст. 124 ТК РФ (не предоставляются ежегодные оплачиваемые отпуска, в течение 2-х лет подряд).</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ст. 127 ТК РФ (не выплачивается денежная компенсация за все неиспользованные отпуска при увольнении).</w:t>
      </w:r>
    </w:p>
    <w:p w:rsidR="00BA494B" w:rsidRDefault="00BA494B" w:rsidP="00BA494B">
      <w:pPr>
        <w:pStyle w:val="a3"/>
        <w:spacing w:line="240" w:lineRule="auto"/>
        <w:ind w:left="0"/>
        <w:jc w:val="both"/>
        <w:rPr>
          <w:rFonts w:ascii="Times New Roman" w:hAnsi="Times New Roman" w:cs="Times New Roman"/>
          <w:b/>
          <w:sz w:val="28"/>
          <w:szCs w:val="28"/>
        </w:rPr>
      </w:pPr>
    </w:p>
    <w:p w:rsidR="00BA494B" w:rsidRDefault="00BA494B" w:rsidP="00BA494B">
      <w:pPr>
        <w:pStyle w:val="a3"/>
        <w:spacing w:line="240" w:lineRule="auto"/>
        <w:ind w:left="0"/>
        <w:jc w:val="center"/>
        <w:rPr>
          <w:rFonts w:ascii="Times New Roman" w:hAnsi="Times New Roman" w:cs="Times New Roman"/>
          <w:b/>
          <w:sz w:val="28"/>
          <w:szCs w:val="28"/>
        </w:rPr>
      </w:pPr>
      <w:r>
        <w:rPr>
          <w:rFonts w:ascii="Times New Roman" w:hAnsi="Times New Roman" w:cs="Times New Roman"/>
          <w:b/>
          <w:sz w:val="28"/>
          <w:szCs w:val="28"/>
        </w:rPr>
        <w:t>Особенности регулирования труда женщин</w:t>
      </w:r>
    </w:p>
    <w:p w:rsidR="00BA494B" w:rsidRDefault="00BA494B" w:rsidP="00BA494B">
      <w:pPr>
        <w:pStyle w:val="a3"/>
        <w:spacing w:line="240" w:lineRule="auto"/>
        <w:ind w:left="0"/>
        <w:jc w:val="both"/>
        <w:rPr>
          <w:rFonts w:ascii="Times New Roman" w:hAnsi="Times New Roman" w:cs="Times New Roman"/>
          <w:b/>
          <w:sz w:val="28"/>
          <w:szCs w:val="28"/>
        </w:rPr>
      </w:pP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Трудовой Кодекс определяет женщин, как особую категорию, регулирование труда которых имеет свои особенности:</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Это:</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ограничение применения труда женщин на работах, связанных с подъемом и перемещением вручную тяжестей, превышающих предельно допускаемые нормы.</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перевод беременных женщин в соответствии с </w:t>
      </w:r>
      <w:proofErr w:type="spellStart"/>
      <w:r w:rsidRPr="00042BF6">
        <w:rPr>
          <w:rFonts w:ascii="Times New Roman" w:hAnsi="Times New Roman" w:cs="Times New Roman"/>
          <w:sz w:val="28"/>
          <w:szCs w:val="28"/>
        </w:rPr>
        <w:t>медзаключением</w:t>
      </w:r>
      <w:proofErr w:type="spellEnd"/>
      <w:r w:rsidRPr="00042BF6">
        <w:rPr>
          <w:rFonts w:ascii="Times New Roman" w:hAnsi="Times New Roman" w:cs="Times New Roman"/>
          <w:sz w:val="28"/>
          <w:szCs w:val="28"/>
        </w:rPr>
        <w:t xml:space="preserve"> на легкий труд с сохранением среднего заработка.</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имеют право на отпуск по беременности и родам, отпуск по уходу за ребенком.</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беременные женщины не могут быть привлечены к сверхурочной работе, работе в ночное время, в выходные и нерабочие праздничные дни, не могут быть направлены в командировку.</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расторжение трудовых отношений по инициативе работодателя с беременной женщиной трудовым кодексом запрещено, кроме случаев ликвидации организации.</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женщина, работающая в </w:t>
      </w:r>
      <w:proofErr w:type="gramStart"/>
      <w:r w:rsidRPr="00042BF6">
        <w:rPr>
          <w:rFonts w:ascii="Times New Roman" w:hAnsi="Times New Roman" w:cs="Times New Roman"/>
          <w:sz w:val="28"/>
          <w:szCs w:val="28"/>
        </w:rPr>
        <w:t>сельской местности</w:t>
      </w:r>
      <w:proofErr w:type="gramEnd"/>
      <w:r w:rsidRPr="00042BF6">
        <w:rPr>
          <w:rFonts w:ascii="Times New Roman" w:hAnsi="Times New Roman" w:cs="Times New Roman"/>
          <w:sz w:val="28"/>
          <w:szCs w:val="28"/>
        </w:rPr>
        <w:t xml:space="preserve"> имеет право на один дополнительный выходной день в месяц без сохранения зарплаты.</w:t>
      </w:r>
    </w:p>
    <w:p w:rsidR="00D41159" w:rsidRDefault="00D41159" w:rsidP="00450BB8">
      <w:pPr>
        <w:pStyle w:val="a3"/>
        <w:spacing w:line="240" w:lineRule="auto"/>
        <w:ind w:left="0"/>
        <w:rPr>
          <w:rFonts w:ascii="Times New Roman" w:hAnsi="Times New Roman" w:cs="Times New Roman"/>
          <w:b/>
          <w:sz w:val="28"/>
          <w:szCs w:val="28"/>
        </w:rPr>
      </w:pPr>
    </w:p>
    <w:p w:rsidR="00D41159" w:rsidRDefault="00D41159" w:rsidP="00D41159">
      <w:pPr>
        <w:pStyle w:val="a3"/>
        <w:spacing w:line="240" w:lineRule="auto"/>
        <w:ind w:left="0"/>
        <w:rPr>
          <w:rFonts w:ascii="Times New Roman" w:hAnsi="Times New Roman" w:cs="Times New Roman"/>
          <w:b/>
          <w:sz w:val="28"/>
          <w:szCs w:val="28"/>
        </w:rPr>
      </w:pPr>
    </w:p>
    <w:p w:rsidR="00BA494B" w:rsidRDefault="00BA494B" w:rsidP="00BA494B">
      <w:pPr>
        <w:pStyle w:val="a3"/>
        <w:spacing w:line="240" w:lineRule="auto"/>
        <w:ind w:left="0"/>
        <w:jc w:val="center"/>
        <w:rPr>
          <w:rFonts w:ascii="Times New Roman" w:hAnsi="Times New Roman" w:cs="Times New Roman"/>
          <w:b/>
          <w:sz w:val="28"/>
          <w:szCs w:val="28"/>
        </w:rPr>
      </w:pPr>
      <w:r>
        <w:rPr>
          <w:rFonts w:ascii="Times New Roman" w:hAnsi="Times New Roman" w:cs="Times New Roman"/>
          <w:b/>
          <w:sz w:val="28"/>
          <w:szCs w:val="28"/>
        </w:rPr>
        <w:t>Гарантии и компенсации</w:t>
      </w:r>
    </w:p>
    <w:p w:rsidR="00B30570" w:rsidRDefault="00B30570" w:rsidP="00BA494B">
      <w:pPr>
        <w:pStyle w:val="a3"/>
        <w:spacing w:line="240" w:lineRule="auto"/>
        <w:ind w:left="0"/>
        <w:jc w:val="center"/>
        <w:rPr>
          <w:rFonts w:ascii="Times New Roman" w:hAnsi="Times New Roman" w:cs="Times New Roman"/>
          <w:b/>
          <w:sz w:val="28"/>
          <w:szCs w:val="28"/>
        </w:rPr>
      </w:pPr>
    </w:p>
    <w:p w:rsidR="00BA494B" w:rsidRPr="00BA494B" w:rsidRDefault="00B30570" w:rsidP="00B30570">
      <w:pPr>
        <w:pStyle w:val="a3"/>
        <w:spacing w:line="240" w:lineRule="auto"/>
        <w:ind w:left="0"/>
        <w:jc w:val="both"/>
        <w:rPr>
          <w:rFonts w:ascii="Times New Roman" w:hAnsi="Times New Roman" w:cs="Times New Roman"/>
          <w:b/>
          <w:sz w:val="28"/>
          <w:szCs w:val="28"/>
        </w:rPr>
      </w:pPr>
      <w:r>
        <w:rPr>
          <w:rFonts w:ascii="Times New Roman" w:hAnsi="Times New Roman" w:cs="Times New Roman"/>
          <w:sz w:val="28"/>
          <w:szCs w:val="28"/>
        </w:rPr>
        <w:t xml:space="preserve">      </w:t>
      </w:r>
      <w:r w:rsidR="00BA494B" w:rsidRPr="00042BF6">
        <w:rPr>
          <w:rFonts w:ascii="Times New Roman" w:hAnsi="Times New Roman" w:cs="Times New Roman"/>
          <w:sz w:val="28"/>
          <w:szCs w:val="28"/>
        </w:rPr>
        <w:t>Гарантии – средства, способы и условия, с помощью которых обеспечиваются права работников. А гарантии – денежные выплаты, установленные  в целях возмещения работникам затрат, связанных с использованием ими трудовых обязанностей.</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Проверки показывают, что больше всего нарушений в области обеспечения гарантий и компенсаций работодатели допускают при расторжении трудового договора. Трудовой Кодекс закрепил определенные гарантии для работников, с которыми работодатель расторгает трудовые отношения в связи с сокращением численности или штата работников. </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Это: </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учет преимущественного права на оставление на работе;</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предупреждение персонально и под роспись не менее чем за 2 месяца;</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предложение работнику другой работы;</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согласование кандидатуры с профсоюзом;</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выплата выходного пособия в размере среднего месячного заработка;</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lastRenderedPageBreak/>
        <w:t>сохранение среднемесячной зарплаты на период трудоустройства, но не свыше 2 месяцев;</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сохранение среднемесячной зарплаты в течение 3-го месяца по решению органа службы занятости, если работник обратился в службу занятости в течение 2-х недель после увольнения и не был трудоустроен.</w:t>
      </w:r>
    </w:p>
    <w:p w:rsidR="00BA494B" w:rsidRPr="00042BF6" w:rsidRDefault="00BA494B" w:rsidP="00BA494B">
      <w:pPr>
        <w:pStyle w:val="a3"/>
        <w:spacing w:line="240" w:lineRule="auto"/>
        <w:ind w:left="360"/>
        <w:jc w:val="center"/>
        <w:rPr>
          <w:rFonts w:ascii="Times New Roman" w:hAnsi="Times New Roman" w:cs="Times New Roman"/>
          <w:sz w:val="28"/>
          <w:szCs w:val="28"/>
        </w:rPr>
      </w:pPr>
    </w:p>
    <w:p w:rsidR="00BA494B" w:rsidRDefault="00BA494B" w:rsidP="00BA494B">
      <w:pPr>
        <w:pStyle w:val="a3"/>
        <w:spacing w:line="240" w:lineRule="auto"/>
        <w:ind w:left="360"/>
        <w:jc w:val="center"/>
        <w:rPr>
          <w:rFonts w:ascii="Times New Roman" w:hAnsi="Times New Roman" w:cs="Times New Roman"/>
          <w:b/>
          <w:sz w:val="28"/>
          <w:szCs w:val="28"/>
        </w:rPr>
      </w:pPr>
      <w:r>
        <w:rPr>
          <w:rFonts w:ascii="Times New Roman" w:hAnsi="Times New Roman" w:cs="Times New Roman"/>
          <w:b/>
          <w:sz w:val="28"/>
          <w:szCs w:val="28"/>
        </w:rPr>
        <w:t>Дисциплина труда</w:t>
      </w:r>
    </w:p>
    <w:p w:rsidR="00BA494B" w:rsidRDefault="00BA494B" w:rsidP="00BA494B">
      <w:pPr>
        <w:pStyle w:val="a3"/>
        <w:spacing w:line="240" w:lineRule="auto"/>
        <w:ind w:left="0"/>
        <w:jc w:val="both"/>
        <w:rPr>
          <w:rFonts w:ascii="Times New Roman" w:hAnsi="Times New Roman" w:cs="Times New Roman"/>
          <w:b/>
          <w:sz w:val="28"/>
          <w:szCs w:val="28"/>
        </w:rPr>
      </w:pPr>
      <w:r>
        <w:rPr>
          <w:rFonts w:ascii="Times New Roman" w:hAnsi="Times New Roman" w:cs="Times New Roman"/>
          <w:b/>
          <w:sz w:val="28"/>
          <w:szCs w:val="28"/>
        </w:rPr>
        <w:t xml:space="preserve">       </w:t>
      </w:r>
    </w:p>
    <w:p w:rsidR="00BA494B" w:rsidRPr="00042BF6" w:rsidRDefault="00BA494B" w:rsidP="00BA494B">
      <w:pPr>
        <w:pStyle w:val="a3"/>
        <w:spacing w:line="240" w:lineRule="auto"/>
        <w:ind w:left="0"/>
        <w:jc w:val="both"/>
        <w:rPr>
          <w:rFonts w:ascii="Times New Roman" w:hAnsi="Times New Roman" w:cs="Times New Roman"/>
          <w:sz w:val="28"/>
          <w:szCs w:val="28"/>
        </w:rPr>
      </w:pPr>
      <w:r>
        <w:rPr>
          <w:rFonts w:ascii="Times New Roman" w:hAnsi="Times New Roman" w:cs="Times New Roman"/>
          <w:b/>
          <w:sz w:val="28"/>
          <w:szCs w:val="28"/>
        </w:rPr>
        <w:t xml:space="preserve">       </w:t>
      </w:r>
      <w:r w:rsidRPr="00042BF6">
        <w:rPr>
          <w:rFonts w:ascii="Times New Roman" w:hAnsi="Times New Roman" w:cs="Times New Roman"/>
          <w:sz w:val="28"/>
          <w:szCs w:val="28"/>
        </w:rPr>
        <w:t>При применении  работодателем к работникам мер дисциплинарного взыскания за неисполнение или ненадлежащее исполнение должностных обязанностей допускаются следующие нарушения:</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ст. 193 ТК РФ (до применения дисциплинарного взыскания от работника не требуют письменное объяснение).</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ст. 193 ТК РФ (нарушают сроки привлечения к дисциплинарной ответственности).</w:t>
      </w:r>
    </w:p>
    <w:p w:rsidR="00BA494B"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ст. 193 ТК РФ (за каждый дисциплинарный поступок может быть применено одно дисциплинарное взыскание.</w:t>
      </w:r>
    </w:p>
    <w:p w:rsidR="00D51151" w:rsidRDefault="00D51151" w:rsidP="00BA494B">
      <w:pPr>
        <w:pStyle w:val="a3"/>
        <w:spacing w:line="240" w:lineRule="auto"/>
        <w:ind w:left="0"/>
        <w:jc w:val="both"/>
        <w:rPr>
          <w:rFonts w:ascii="Times New Roman" w:hAnsi="Times New Roman" w:cs="Times New Roman"/>
          <w:sz w:val="28"/>
          <w:szCs w:val="28"/>
        </w:rPr>
      </w:pPr>
    </w:p>
    <w:p w:rsidR="00D51151" w:rsidRPr="00733A60" w:rsidRDefault="00D51151" w:rsidP="00D51151">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Охрана труда и несчастные случаи </w:t>
      </w:r>
    </w:p>
    <w:p w:rsidR="00D51151" w:rsidRDefault="007552EF"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w:t>
      </w:r>
      <w:r w:rsidR="007131FF">
        <w:rPr>
          <w:rFonts w:ascii="Times New Roman" w:hAnsi="Times New Roman" w:cs="Times New Roman"/>
          <w:sz w:val="28"/>
          <w:szCs w:val="28"/>
        </w:rPr>
        <w:t xml:space="preserve"> 3</w:t>
      </w:r>
      <w:r w:rsidR="00C92831">
        <w:rPr>
          <w:rFonts w:ascii="Times New Roman" w:hAnsi="Times New Roman" w:cs="Times New Roman"/>
          <w:sz w:val="28"/>
          <w:szCs w:val="28"/>
        </w:rPr>
        <w:t xml:space="preserve"> квартале 2018</w:t>
      </w:r>
      <w:r w:rsidR="00D51151">
        <w:rPr>
          <w:rFonts w:ascii="Times New Roman" w:hAnsi="Times New Roman" w:cs="Times New Roman"/>
          <w:sz w:val="28"/>
          <w:szCs w:val="28"/>
        </w:rPr>
        <w:t>г. Гострудинспекцией продолжалось осуществление федерального государственного надзора за соблюдением работодателями законодательства об охране труда. Из общего ко</w:t>
      </w:r>
      <w:r w:rsidR="006F5765">
        <w:rPr>
          <w:rFonts w:ascii="Times New Roman" w:hAnsi="Times New Roman" w:cs="Times New Roman"/>
          <w:sz w:val="28"/>
          <w:szCs w:val="28"/>
        </w:rPr>
        <w:t xml:space="preserve">личества выявленных нарушений </w:t>
      </w:r>
      <w:r w:rsidR="00527BE9">
        <w:rPr>
          <w:rFonts w:ascii="Times New Roman" w:hAnsi="Times New Roman" w:cs="Times New Roman"/>
          <w:sz w:val="28"/>
          <w:szCs w:val="28"/>
        </w:rPr>
        <w:t>34</w:t>
      </w:r>
      <w:r w:rsidR="00D51151">
        <w:rPr>
          <w:rFonts w:ascii="Times New Roman" w:hAnsi="Times New Roman" w:cs="Times New Roman"/>
          <w:sz w:val="28"/>
          <w:szCs w:val="28"/>
        </w:rPr>
        <w:t xml:space="preserve">% </w:t>
      </w:r>
      <w:r w:rsidR="00191525" w:rsidRPr="00191525">
        <w:rPr>
          <w:rFonts w:ascii="Times New Roman" w:hAnsi="Times New Roman" w:cs="Times New Roman"/>
          <w:sz w:val="28"/>
          <w:szCs w:val="28"/>
        </w:rPr>
        <w:t>(</w:t>
      </w:r>
      <w:r w:rsidR="00191525">
        <w:rPr>
          <w:rFonts w:ascii="Times New Roman" w:hAnsi="Times New Roman" w:cs="Times New Roman"/>
          <w:sz w:val="28"/>
          <w:szCs w:val="28"/>
        </w:rPr>
        <w:t>за 9 месяцев 2018г.</w:t>
      </w:r>
      <w:r w:rsidR="00527BE9">
        <w:rPr>
          <w:rFonts w:ascii="Times New Roman" w:hAnsi="Times New Roman" w:cs="Times New Roman"/>
          <w:sz w:val="28"/>
          <w:szCs w:val="28"/>
        </w:rPr>
        <w:t>-50%)</w:t>
      </w:r>
      <w:r w:rsidR="00D51151">
        <w:rPr>
          <w:rFonts w:ascii="Times New Roman" w:hAnsi="Times New Roman" w:cs="Times New Roman"/>
          <w:sz w:val="28"/>
          <w:szCs w:val="28"/>
        </w:rPr>
        <w:t>- это были нарушения, связанные с обязанностью работодателя обеспечивать здоровые безопасные условия труда на каждом рабочем месте.</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Проверки, проводимые государственными инспекторами по охране труда показывают, что основными нарушениями, допускаемыми работодателями являются </w:t>
      </w:r>
      <w:proofErr w:type="gramStart"/>
      <w:r>
        <w:rPr>
          <w:rFonts w:ascii="Times New Roman" w:hAnsi="Times New Roman" w:cs="Times New Roman"/>
          <w:sz w:val="28"/>
          <w:szCs w:val="28"/>
        </w:rPr>
        <w:t>следующее :</w:t>
      </w:r>
      <w:proofErr w:type="gramEnd"/>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213 ТК РФ (установленные статьей категории работников не проходят обязательные предварительные и периодические медосмотры. Данные медосмотры должны осуществляться за счет работодателя).</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221 ТК РФ (Работникам на работах с вредными и опасными условиями труда, а также в особых температурных условиях или связанных с загрязнением не выдаются бесплатно сертифицированные средства индивидуальной защиты: спецодежду, </w:t>
      </w:r>
      <w:proofErr w:type="spellStart"/>
      <w:r>
        <w:rPr>
          <w:rFonts w:ascii="Times New Roman" w:hAnsi="Times New Roman" w:cs="Times New Roman"/>
          <w:sz w:val="28"/>
          <w:szCs w:val="28"/>
        </w:rPr>
        <w:t>спецобувь</w:t>
      </w:r>
      <w:proofErr w:type="spellEnd"/>
      <w:r>
        <w:rPr>
          <w:rFonts w:ascii="Times New Roman" w:hAnsi="Times New Roman" w:cs="Times New Roman"/>
          <w:sz w:val="28"/>
          <w:szCs w:val="28"/>
        </w:rPr>
        <w:t>, смывающие и обезвреживающие средства в соответствии с Типовыми нормами).</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222 ТК РФ (работодатели не всегда бесплатно выдают молоко или другие равноценные пищевые продукты работникам с вредными условиями труда.</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223 ТК РФ (Работодатели не всегда оборудуют санитарно-бытовые помещения, помещения для приема пищи, оказания медицинской помощи, не обеспечивают наличие аптечки и др.)</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 ст. 225 ТК РФ (Руководители сами не проходят обучение и проверку знаний по охране труда, а также не проводят такое обучение своих работников).</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225 ТК РФ (Не все работодатели проводят инструктажи по охране труда, не обучают безопасным методам работы и оказания первой помощи пострадавшим.</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217 ТК РФ (Работодатели с численностью работников более 50 человек не имеют в своем штате специалиста по охране труда).</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215 ТК РФ (Не  выполняется обязанность работодателя, в соответствии с которым все используемые производственные объекты, машины, механизмы, другое производственное оборудование, технологические процессы должны соответствовать государственным нормативным требованиям охраны труда).</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Анализ причин нарушений законодательства об охране труда показывает, что основными из  них являются:</w:t>
      </w:r>
    </w:p>
    <w:p w:rsidR="00D51151" w:rsidRDefault="00D51151" w:rsidP="00D51151">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Недостаточность финансовых средств на мероприятия по охране труда, особенно в бюджетных организациях и в малом бизнесе.</w:t>
      </w:r>
    </w:p>
    <w:p w:rsidR="00D51151" w:rsidRDefault="00D51151" w:rsidP="00D51151">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Недостаточный контроль со стороны должностных лиц предприятий за соблюдением требований безопасности на производственных объектах.</w:t>
      </w:r>
    </w:p>
    <w:p w:rsidR="00D51151" w:rsidRDefault="00D51151" w:rsidP="00D51151">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Недостаточные знания должностными лицами предприятий законодательства об охране труда, особенно в сфере малого бизнеса.</w:t>
      </w:r>
    </w:p>
    <w:p w:rsidR="00D51151" w:rsidRPr="00460148" w:rsidRDefault="00D51151" w:rsidP="00D51151">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Непринятие локальных нормативных актов работодателями в пределах своей компетенции по вопросам охраны труда.</w:t>
      </w:r>
    </w:p>
    <w:p w:rsidR="00D51151" w:rsidRPr="00191525" w:rsidRDefault="007131FF" w:rsidP="00D51151">
      <w:pPr>
        <w:spacing w:after="0" w:line="240" w:lineRule="auto"/>
        <w:jc w:val="both"/>
        <w:rPr>
          <w:rFonts w:ascii="Times New Roman" w:hAnsi="Times New Roman" w:cs="Times New Roman"/>
          <w:sz w:val="28"/>
          <w:szCs w:val="28"/>
        </w:rPr>
      </w:pPr>
      <w:r w:rsidRPr="00191525">
        <w:rPr>
          <w:rFonts w:ascii="Times New Roman" w:hAnsi="Times New Roman" w:cs="Times New Roman"/>
          <w:sz w:val="28"/>
          <w:szCs w:val="28"/>
        </w:rPr>
        <w:t xml:space="preserve">       В</w:t>
      </w:r>
      <w:r w:rsidR="007552EF" w:rsidRPr="00191525">
        <w:rPr>
          <w:rFonts w:ascii="Times New Roman" w:hAnsi="Times New Roman" w:cs="Times New Roman"/>
          <w:sz w:val="28"/>
          <w:szCs w:val="28"/>
        </w:rPr>
        <w:t xml:space="preserve"> </w:t>
      </w:r>
      <w:r w:rsidRPr="00191525">
        <w:rPr>
          <w:rFonts w:ascii="Times New Roman" w:hAnsi="Times New Roman" w:cs="Times New Roman"/>
          <w:sz w:val="28"/>
          <w:szCs w:val="28"/>
        </w:rPr>
        <w:t>3</w:t>
      </w:r>
      <w:r w:rsidR="00C92831" w:rsidRPr="00191525">
        <w:rPr>
          <w:rFonts w:ascii="Times New Roman" w:hAnsi="Times New Roman" w:cs="Times New Roman"/>
          <w:sz w:val="28"/>
          <w:szCs w:val="28"/>
        </w:rPr>
        <w:t xml:space="preserve"> квартале 2018</w:t>
      </w:r>
      <w:r w:rsidR="00D51151" w:rsidRPr="00191525">
        <w:rPr>
          <w:rFonts w:ascii="Times New Roman" w:hAnsi="Times New Roman" w:cs="Times New Roman"/>
          <w:sz w:val="28"/>
          <w:szCs w:val="28"/>
        </w:rPr>
        <w:t>г. по оперативным сведениям Государственной инспекции тру</w:t>
      </w:r>
      <w:r w:rsidRPr="00191525">
        <w:rPr>
          <w:rFonts w:ascii="Times New Roman" w:hAnsi="Times New Roman" w:cs="Times New Roman"/>
          <w:sz w:val="28"/>
          <w:szCs w:val="28"/>
        </w:rPr>
        <w:t xml:space="preserve">да </w:t>
      </w:r>
      <w:r w:rsidR="00527BE9" w:rsidRPr="00191525">
        <w:rPr>
          <w:rFonts w:ascii="Times New Roman" w:hAnsi="Times New Roman" w:cs="Times New Roman"/>
          <w:sz w:val="28"/>
          <w:szCs w:val="28"/>
        </w:rPr>
        <w:t xml:space="preserve">в связи с тяжёлыми несчастными случаями </w:t>
      </w:r>
      <w:r w:rsidRPr="00191525">
        <w:rPr>
          <w:rFonts w:ascii="Times New Roman" w:hAnsi="Times New Roman" w:cs="Times New Roman"/>
          <w:sz w:val="28"/>
          <w:szCs w:val="28"/>
        </w:rPr>
        <w:t>на производстве пострадало</w:t>
      </w:r>
      <w:r w:rsidR="00527BE9" w:rsidRPr="00191525">
        <w:rPr>
          <w:rFonts w:ascii="Times New Roman" w:hAnsi="Times New Roman" w:cs="Times New Roman"/>
          <w:sz w:val="28"/>
          <w:szCs w:val="28"/>
        </w:rPr>
        <w:t xml:space="preserve"> 2 человека, погибших нет. (</w:t>
      </w:r>
      <w:r w:rsidR="00191525">
        <w:rPr>
          <w:rFonts w:ascii="Times New Roman" w:hAnsi="Times New Roman" w:cs="Times New Roman"/>
          <w:sz w:val="28"/>
          <w:szCs w:val="28"/>
        </w:rPr>
        <w:t xml:space="preserve">за </w:t>
      </w:r>
      <w:r w:rsidR="00527BE9" w:rsidRPr="00191525">
        <w:rPr>
          <w:rFonts w:ascii="Times New Roman" w:hAnsi="Times New Roman" w:cs="Times New Roman"/>
          <w:sz w:val="28"/>
          <w:szCs w:val="28"/>
        </w:rPr>
        <w:t>9 м</w:t>
      </w:r>
      <w:r w:rsidR="00191525">
        <w:rPr>
          <w:rFonts w:ascii="Times New Roman" w:hAnsi="Times New Roman" w:cs="Times New Roman"/>
          <w:sz w:val="28"/>
          <w:szCs w:val="28"/>
        </w:rPr>
        <w:t xml:space="preserve">есяцев 2018г. </w:t>
      </w:r>
      <w:r w:rsidR="00527BE9" w:rsidRPr="00191525">
        <w:rPr>
          <w:rFonts w:ascii="Times New Roman" w:hAnsi="Times New Roman" w:cs="Times New Roman"/>
          <w:sz w:val="28"/>
          <w:szCs w:val="28"/>
        </w:rPr>
        <w:t>- 8 чел</w:t>
      </w:r>
      <w:r w:rsidR="00D51151" w:rsidRPr="00191525">
        <w:rPr>
          <w:rFonts w:ascii="Times New Roman" w:hAnsi="Times New Roman" w:cs="Times New Roman"/>
          <w:sz w:val="28"/>
          <w:szCs w:val="28"/>
        </w:rPr>
        <w:t xml:space="preserve">. Из них </w:t>
      </w:r>
      <w:r w:rsidR="002A6E27" w:rsidRPr="00191525">
        <w:rPr>
          <w:rFonts w:ascii="Times New Roman" w:hAnsi="Times New Roman" w:cs="Times New Roman"/>
          <w:sz w:val="28"/>
          <w:szCs w:val="28"/>
        </w:rPr>
        <w:t>4</w:t>
      </w:r>
      <w:r w:rsidR="006F5765" w:rsidRPr="00191525">
        <w:rPr>
          <w:rFonts w:ascii="Times New Roman" w:hAnsi="Times New Roman" w:cs="Times New Roman"/>
          <w:sz w:val="28"/>
          <w:szCs w:val="28"/>
        </w:rPr>
        <w:t xml:space="preserve"> работник</w:t>
      </w:r>
      <w:r w:rsidR="002A6E27" w:rsidRPr="00191525">
        <w:rPr>
          <w:rFonts w:ascii="Times New Roman" w:hAnsi="Times New Roman" w:cs="Times New Roman"/>
          <w:sz w:val="28"/>
          <w:szCs w:val="28"/>
        </w:rPr>
        <w:t>а</w:t>
      </w:r>
      <w:r w:rsidR="006F5765" w:rsidRPr="00191525">
        <w:rPr>
          <w:rFonts w:ascii="Times New Roman" w:hAnsi="Times New Roman" w:cs="Times New Roman"/>
          <w:sz w:val="28"/>
          <w:szCs w:val="28"/>
        </w:rPr>
        <w:t xml:space="preserve"> погиб</w:t>
      </w:r>
      <w:r w:rsidR="002A6E27" w:rsidRPr="00191525">
        <w:rPr>
          <w:rFonts w:ascii="Times New Roman" w:hAnsi="Times New Roman" w:cs="Times New Roman"/>
          <w:sz w:val="28"/>
          <w:szCs w:val="28"/>
        </w:rPr>
        <w:t>ли)</w:t>
      </w:r>
      <w:r w:rsidR="00D51151" w:rsidRPr="00191525">
        <w:rPr>
          <w:rFonts w:ascii="Times New Roman" w:hAnsi="Times New Roman" w:cs="Times New Roman"/>
          <w:sz w:val="28"/>
          <w:szCs w:val="28"/>
        </w:rPr>
        <w:t>. За аналогичн</w:t>
      </w:r>
      <w:r w:rsidR="00A87808" w:rsidRPr="00191525">
        <w:rPr>
          <w:rFonts w:ascii="Times New Roman" w:hAnsi="Times New Roman" w:cs="Times New Roman"/>
          <w:sz w:val="28"/>
          <w:szCs w:val="28"/>
        </w:rPr>
        <w:t xml:space="preserve">ый период прошлого года </w:t>
      </w:r>
      <w:r w:rsidR="002A6E27" w:rsidRPr="00191525">
        <w:rPr>
          <w:rFonts w:ascii="Times New Roman" w:hAnsi="Times New Roman" w:cs="Times New Roman"/>
          <w:sz w:val="28"/>
          <w:szCs w:val="28"/>
        </w:rPr>
        <w:t>2</w:t>
      </w:r>
      <w:r w:rsidRPr="00191525">
        <w:rPr>
          <w:rFonts w:ascii="Times New Roman" w:hAnsi="Times New Roman" w:cs="Times New Roman"/>
          <w:sz w:val="28"/>
          <w:szCs w:val="28"/>
        </w:rPr>
        <w:t xml:space="preserve"> работник</w:t>
      </w:r>
      <w:r w:rsidR="002A6E27" w:rsidRPr="00191525">
        <w:rPr>
          <w:rFonts w:ascii="Times New Roman" w:hAnsi="Times New Roman" w:cs="Times New Roman"/>
          <w:sz w:val="28"/>
          <w:szCs w:val="28"/>
        </w:rPr>
        <w:t>а</w:t>
      </w:r>
      <w:r w:rsidRPr="00191525">
        <w:rPr>
          <w:rFonts w:ascii="Times New Roman" w:hAnsi="Times New Roman" w:cs="Times New Roman"/>
          <w:sz w:val="28"/>
          <w:szCs w:val="28"/>
        </w:rPr>
        <w:t xml:space="preserve"> получил</w:t>
      </w:r>
      <w:r w:rsidR="002A6E27" w:rsidRPr="00191525">
        <w:rPr>
          <w:rFonts w:ascii="Times New Roman" w:hAnsi="Times New Roman" w:cs="Times New Roman"/>
          <w:sz w:val="28"/>
          <w:szCs w:val="28"/>
        </w:rPr>
        <w:t>и</w:t>
      </w:r>
      <w:r w:rsidRPr="00191525">
        <w:rPr>
          <w:rFonts w:ascii="Times New Roman" w:hAnsi="Times New Roman" w:cs="Times New Roman"/>
          <w:sz w:val="28"/>
          <w:szCs w:val="28"/>
        </w:rPr>
        <w:t xml:space="preserve"> тяжелую травму и </w:t>
      </w:r>
      <w:r w:rsidR="002A6E27" w:rsidRPr="00191525">
        <w:rPr>
          <w:rFonts w:ascii="Times New Roman" w:hAnsi="Times New Roman" w:cs="Times New Roman"/>
          <w:sz w:val="28"/>
          <w:szCs w:val="28"/>
        </w:rPr>
        <w:t>1</w:t>
      </w:r>
      <w:r w:rsidRPr="00191525">
        <w:rPr>
          <w:rFonts w:ascii="Times New Roman" w:hAnsi="Times New Roman" w:cs="Times New Roman"/>
          <w:sz w:val="28"/>
          <w:szCs w:val="28"/>
        </w:rPr>
        <w:t xml:space="preserve"> работник погиб.</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Основной причиной легких травм на производстве послужила неудовлетворительная организация производства работ. Она выражается, прежде всего, в несогласованности выполнения работ, в применении опасных приемов, в нарушении правил охраны труда при эксплуатации оборудования. Наибольшее количество несчастных случаев произошло в хозяйствующих субъектах частной формы собственности в промышленности, обрабатывающих производствах, строительной отрасли, транспорте, коммунальном хозяйстве.</w:t>
      </w:r>
    </w:p>
    <w:p w:rsidR="00CE25D6" w:rsidRDefault="00CE25D6" w:rsidP="00D51151">
      <w:pPr>
        <w:spacing w:after="0" w:line="240" w:lineRule="auto"/>
        <w:jc w:val="both"/>
        <w:rPr>
          <w:rFonts w:ascii="Times New Roman" w:hAnsi="Times New Roman" w:cs="Times New Roman"/>
          <w:sz w:val="28"/>
          <w:szCs w:val="28"/>
        </w:rPr>
      </w:pPr>
    </w:p>
    <w:p w:rsidR="00CE25D6" w:rsidRPr="00042299" w:rsidRDefault="00CE25D6" w:rsidP="00CE25D6">
      <w:pPr>
        <w:spacing w:line="240" w:lineRule="auto"/>
        <w:jc w:val="center"/>
        <w:rPr>
          <w:rFonts w:ascii="Times New Roman" w:hAnsi="Times New Roman" w:cs="Times New Roman"/>
          <w:b/>
          <w:sz w:val="28"/>
          <w:szCs w:val="28"/>
        </w:rPr>
      </w:pPr>
      <w:r w:rsidRPr="00042299">
        <w:rPr>
          <w:rFonts w:ascii="Times New Roman" w:hAnsi="Times New Roman" w:cs="Times New Roman"/>
          <w:b/>
          <w:sz w:val="28"/>
          <w:szCs w:val="28"/>
        </w:rPr>
        <w:t>Специальная оценка условий труда</w:t>
      </w:r>
    </w:p>
    <w:p w:rsidR="00CE25D6" w:rsidRPr="00191525" w:rsidRDefault="00CE25D6" w:rsidP="00CE25D6">
      <w:pPr>
        <w:spacing w:after="0" w:line="240" w:lineRule="auto"/>
        <w:jc w:val="both"/>
        <w:rPr>
          <w:rFonts w:ascii="Times New Roman" w:hAnsi="Times New Roman" w:cs="Times New Roman"/>
          <w:sz w:val="28"/>
          <w:szCs w:val="28"/>
        </w:rPr>
      </w:pPr>
      <w:r w:rsidRPr="00561C83">
        <w:rPr>
          <w:rFonts w:ascii="Times New Roman" w:hAnsi="Times New Roman" w:cs="Times New Roman"/>
          <w:b/>
          <w:sz w:val="28"/>
          <w:szCs w:val="28"/>
        </w:rPr>
        <w:t xml:space="preserve">       </w:t>
      </w:r>
      <w:r w:rsidRPr="00191525">
        <w:rPr>
          <w:rFonts w:ascii="Times New Roman" w:hAnsi="Times New Roman" w:cs="Times New Roman"/>
          <w:sz w:val="28"/>
          <w:szCs w:val="28"/>
        </w:rPr>
        <w:t>С 01.01.2014г. вступил в силу Закон от 28.12.2013г. № 426-ФЗ «О специальной оценке условий труда</w:t>
      </w:r>
      <w:proofErr w:type="gramStart"/>
      <w:r w:rsidRPr="00191525">
        <w:rPr>
          <w:rFonts w:ascii="Times New Roman" w:hAnsi="Times New Roman" w:cs="Times New Roman"/>
          <w:sz w:val="28"/>
          <w:szCs w:val="28"/>
        </w:rPr>
        <w:t>» ,</w:t>
      </w:r>
      <w:proofErr w:type="gramEnd"/>
      <w:r w:rsidRPr="00191525">
        <w:rPr>
          <w:rFonts w:ascii="Times New Roman" w:hAnsi="Times New Roman" w:cs="Times New Roman"/>
          <w:sz w:val="28"/>
          <w:szCs w:val="28"/>
        </w:rPr>
        <w:t xml:space="preserve"> в соответствии с которым работодатель обязан провести </w:t>
      </w:r>
      <w:proofErr w:type="spellStart"/>
      <w:r w:rsidRPr="00191525">
        <w:rPr>
          <w:rFonts w:ascii="Times New Roman" w:hAnsi="Times New Roman" w:cs="Times New Roman"/>
          <w:sz w:val="28"/>
          <w:szCs w:val="28"/>
        </w:rPr>
        <w:t>спецоценку</w:t>
      </w:r>
      <w:proofErr w:type="spellEnd"/>
      <w:r w:rsidRPr="00191525">
        <w:rPr>
          <w:rFonts w:ascii="Times New Roman" w:hAnsi="Times New Roman" w:cs="Times New Roman"/>
          <w:sz w:val="28"/>
          <w:szCs w:val="28"/>
        </w:rPr>
        <w:t xml:space="preserve"> условий труда.</w:t>
      </w:r>
    </w:p>
    <w:p w:rsidR="00CE25D6" w:rsidRPr="00191525" w:rsidRDefault="007131FF" w:rsidP="00CE25D6">
      <w:pPr>
        <w:spacing w:after="0" w:line="240" w:lineRule="auto"/>
        <w:jc w:val="both"/>
        <w:rPr>
          <w:rFonts w:ascii="Times New Roman" w:hAnsi="Times New Roman" w:cs="Times New Roman"/>
          <w:sz w:val="28"/>
          <w:szCs w:val="28"/>
        </w:rPr>
      </w:pPr>
      <w:r w:rsidRPr="00191525">
        <w:rPr>
          <w:rFonts w:ascii="Times New Roman" w:hAnsi="Times New Roman" w:cs="Times New Roman"/>
          <w:sz w:val="28"/>
          <w:szCs w:val="28"/>
        </w:rPr>
        <w:t xml:space="preserve">      В</w:t>
      </w:r>
      <w:r w:rsidR="007552EF" w:rsidRPr="00191525">
        <w:rPr>
          <w:rFonts w:ascii="Times New Roman" w:hAnsi="Times New Roman" w:cs="Times New Roman"/>
          <w:sz w:val="28"/>
          <w:szCs w:val="28"/>
        </w:rPr>
        <w:t xml:space="preserve"> </w:t>
      </w:r>
      <w:r w:rsidRPr="00191525">
        <w:rPr>
          <w:rFonts w:ascii="Times New Roman" w:hAnsi="Times New Roman" w:cs="Times New Roman"/>
          <w:sz w:val="28"/>
          <w:szCs w:val="28"/>
        </w:rPr>
        <w:t>3</w:t>
      </w:r>
      <w:r w:rsidR="00C92831" w:rsidRPr="00191525">
        <w:rPr>
          <w:rFonts w:ascii="Times New Roman" w:hAnsi="Times New Roman" w:cs="Times New Roman"/>
          <w:sz w:val="28"/>
          <w:szCs w:val="28"/>
        </w:rPr>
        <w:t xml:space="preserve"> квартале 2018</w:t>
      </w:r>
      <w:r w:rsidR="00CE25D6" w:rsidRPr="00191525">
        <w:rPr>
          <w:rFonts w:ascii="Times New Roman" w:hAnsi="Times New Roman" w:cs="Times New Roman"/>
          <w:sz w:val="28"/>
          <w:szCs w:val="28"/>
        </w:rPr>
        <w:t>г. в республике была проведе</w:t>
      </w:r>
      <w:r w:rsidR="003B1AD7" w:rsidRPr="00191525">
        <w:rPr>
          <w:rFonts w:ascii="Times New Roman" w:hAnsi="Times New Roman" w:cs="Times New Roman"/>
          <w:sz w:val="28"/>
          <w:szCs w:val="28"/>
        </w:rPr>
        <w:t xml:space="preserve">на </w:t>
      </w:r>
      <w:proofErr w:type="spellStart"/>
      <w:r w:rsidR="003B1AD7" w:rsidRPr="00191525">
        <w:rPr>
          <w:rFonts w:ascii="Times New Roman" w:hAnsi="Times New Roman" w:cs="Times New Roman"/>
          <w:sz w:val="28"/>
          <w:szCs w:val="28"/>
        </w:rPr>
        <w:t>спецоценка</w:t>
      </w:r>
      <w:proofErr w:type="spellEnd"/>
      <w:r w:rsidR="003B1AD7" w:rsidRPr="00191525">
        <w:rPr>
          <w:rFonts w:ascii="Times New Roman" w:hAnsi="Times New Roman" w:cs="Times New Roman"/>
          <w:sz w:val="28"/>
          <w:szCs w:val="28"/>
        </w:rPr>
        <w:t xml:space="preserve"> усл</w:t>
      </w:r>
      <w:r w:rsidR="007552EF" w:rsidRPr="00191525">
        <w:rPr>
          <w:rFonts w:ascii="Times New Roman" w:hAnsi="Times New Roman" w:cs="Times New Roman"/>
          <w:sz w:val="28"/>
          <w:szCs w:val="28"/>
        </w:rPr>
        <w:t>о</w:t>
      </w:r>
      <w:r w:rsidRPr="00191525">
        <w:rPr>
          <w:rFonts w:ascii="Times New Roman" w:hAnsi="Times New Roman" w:cs="Times New Roman"/>
          <w:sz w:val="28"/>
          <w:szCs w:val="28"/>
        </w:rPr>
        <w:t xml:space="preserve">вий труда в </w:t>
      </w:r>
      <w:r w:rsidR="009B2ED7" w:rsidRPr="00191525">
        <w:rPr>
          <w:rFonts w:ascii="Times New Roman" w:hAnsi="Times New Roman" w:cs="Times New Roman"/>
          <w:sz w:val="28"/>
          <w:szCs w:val="28"/>
        </w:rPr>
        <w:t>77</w:t>
      </w:r>
      <w:r w:rsidR="006F5765" w:rsidRPr="00191525">
        <w:rPr>
          <w:rFonts w:ascii="Times New Roman" w:hAnsi="Times New Roman" w:cs="Times New Roman"/>
          <w:sz w:val="28"/>
          <w:szCs w:val="28"/>
        </w:rPr>
        <w:t xml:space="preserve"> организаци</w:t>
      </w:r>
      <w:r w:rsidR="007552EF" w:rsidRPr="00191525">
        <w:rPr>
          <w:rFonts w:ascii="Times New Roman" w:hAnsi="Times New Roman" w:cs="Times New Roman"/>
          <w:sz w:val="28"/>
          <w:szCs w:val="28"/>
        </w:rPr>
        <w:t xml:space="preserve">ях, на </w:t>
      </w:r>
      <w:r w:rsidR="009B2ED7" w:rsidRPr="00191525">
        <w:rPr>
          <w:rFonts w:ascii="Times New Roman" w:hAnsi="Times New Roman" w:cs="Times New Roman"/>
          <w:sz w:val="28"/>
          <w:szCs w:val="28"/>
        </w:rPr>
        <w:t>743</w:t>
      </w:r>
      <w:r w:rsidR="006F5765" w:rsidRPr="00191525">
        <w:rPr>
          <w:rFonts w:ascii="Times New Roman" w:hAnsi="Times New Roman" w:cs="Times New Roman"/>
          <w:sz w:val="28"/>
          <w:szCs w:val="28"/>
        </w:rPr>
        <w:t xml:space="preserve"> рабоч</w:t>
      </w:r>
      <w:r w:rsidR="00C92831" w:rsidRPr="00191525">
        <w:rPr>
          <w:rFonts w:ascii="Times New Roman" w:hAnsi="Times New Roman" w:cs="Times New Roman"/>
          <w:sz w:val="28"/>
          <w:szCs w:val="28"/>
        </w:rPr>
        <w:t>их</w:t>
      </w:r>
      <w:r w:rsidR="006F5765" w:rsidRPr="00191525">
        <w:rPr>
          <w:rFonts w:ascii="Times New Roman" w:hAnsi="Times New Roman" w:cs="Times New Roman"/>
          <w:sz w:val="28"/>
          <w:szCs w:val="28"/>
        </w:rPr>
        <w:t xml:space="preserve"> мест</w:t>
      </w:r>
      <w:r w:rsidR="00C92831" w:rsidRPr="00191525">
        <w:rPr>
          <w:rFonts w:ascii="Times New Roman" w:hAnsi="Times New Roman" w:cs="Times New Roman"/>
          <w:sz w:val="28"/>
          <w:szCs w:val="28"/>
        </w:rPr>
        <w:t>ах</w:t>
      </w:r>
      <w:r w:rsidR="00A87808" w:rsidRPr="00191525">
        <w:rPr>
          <w:rFonts w:ascii="Times New Roman" w:hAnsi="Times New Roman" w:cs="Times New Roman"/>
          <w:sz w:val="28"/>
          <w:szCs w:val="28"/>
        </w:rPr>
        <w:t xml:space="preserve">. По результатам </w:t>
      </w:r>
      <w:proofErr w:type="spellStart"/>
      <w:r w:rsidRPr="00191525">
        <w:rPr>
          <w:rFonts w:ascii="Times New Roman" w:hAnsi="Times New Roman" w:cs="Times New Roman"/>
          <w:sz w:val="28"/>
          <w:szCs w:val="28"/>
        </w:rPr>
        <w:t>спецоценки</w:t>
      </w:r>
      <w:proofErr w:type="spellEnd"/>
      <w:r w:rsidRPr="00191525">
        <w:rPr>
          <w:rFonts w:ascii="Times New Roman" w:hAnsi="Times New Roman" w:cs="Times New Roman"/>
          <w:sz w:val="28"/>
          <w:szCs w:val="28"/>
        </w:rPr>
        <w:t xml:space="preserve"> </w:t>
      </w:r>
      <w:r w:rsidRPr="00191525">
        <w:rPr>
          <w:rFonts w:ascii="Times New Roman" w:hAnsi="Times New Roman" w:cs="Times New Roman"/>
          <w:sz w:val="28"/>
          <w:szCs w:val="28"/>
        </w:rPr>
        <w:lastRenderedPageBreak/>
        <w:t xml:space="preserve">в </w:t>
      </w:r>
      <w:r w:rsidR="00C1236E" w:rsidRPr="00191525">
        <w:rPr>
          <w:rFonts w:ascii="Times New Roman" w:hAnsi="Times New Roman" w:cs="Times New Roman"/>
          <w:sz w:val="28"/>
          <w:szCs w:val="28"/>
        </w:rPr>
        <w:t>18</w:t>
      </w:r>
      <w:r w:rsidR="00A87808" w:rsidRPr="00191525">
        <w:rPr>
          <w:rFonts w:ascii="Times New Roman" w:hAnsi="Times New Roman" w:cs="Times New Roman"/>
          <w:sz w:val="28"/>
          <w:szCs w:val="28"/>
        </w:rPr>
        <w:t xml:space="preserve"> организаци</w:t>
      </w:r>
      <w:r w:rsidRPr="00191525">
        <w:rPr>
          <w:rFonts w:ascii="Times New Roman" w:hAnsi="Times New Roman" w:cs="Times New Roman"/>
          <w:sz w:val="28"/>
          <w:szCs w:val="28"/>
        </w:rPr>
        <w:t>ях</w:t>
      </w:r>
      <w:r w:rsidR="00A87808" w:rsidRPr="00191525">
        <w:rPr>
          <w:rFonts w:ascii="Times New Roman" w:hAnsi="Times New Roman" w:cs="Times New Roman"/>
          <w:sz w:val="28"/>
          <w:szCs w:val="28"/>
        </w:rPr>
        <w:t xml:space="preserve"> </w:t>
      </w:r>
      <w:r w:rsidR="00C1236E" w:rsidRPr="00191525">
        <w:rPr>
          <w:rFonts w:ascii="Times New Roman" w:hAnsi="Times New Roman" w:cs="Times New Roman"/>
          <w:sz w:val="28"/>
          <w:szCs w:val="28"/>
        </w:rPr>
        <w:t>287</w:t>
      </w:r>
      <w:r w:rsidR="006F5765" w:rsidRPr="00191525">
        <w:rPr>
          <w:rFonts w:ascii="Times New Roman" w:hAnsi="Times New Roman" w:cs="Times New Roman"/>
          <w:sz w:val="28"/>
          <w:szCs w:val="28"/>
        </w:rPr>
        <w:t xml:space="preserve"> рабочих</w:t>
      </w:r>
      <w:r w:rsidR="00CE25D6" w:rsidRPr="00191525">
        <w:rPr>
          <w:rFonts w:ascii="Times New Roman" w:hAnsi="Times New Roman" w:cs="Times New Roman"/>
          <w:sz w:val="28"/>
          <w:szCs w:val="28"/>
        </w:rPr>
        <w:t xml:space="preserve"> мест</w:t>
      </w:r>
      <w:r w:rsidR="006F5765" w:rsidRPr="00191525">
        <w:rPr>
          <w:rFonts w:ascii="Times New Roman" w:hAnsi="Times New Roman" w:cs="Times New Roman"/>
          <w:sz w:val="28"/>
          <w:szCs w:val="28"/>
        </w:rPr>
        <w:t>а</w:t>
      </w:r>
      <w:r w:rsidR="00CE25D6" w:rsidRPr="00191525">
        <w:rPr>
          <w:rFonts w:ascii="Times New Roman" w:hAnsi="Times New Roman" w:cs="Times New Roman"/>
          <w:sz w:val="28"/>
          <w:szCs w:val="28"/>
        </w:rPr>
        <w:t xml:space="preserve"> с вредными </w:t>
      </w:r>
      <w:proofErr w:type="gramStart"/>
      <w:r w:rsidR="00CE25D6" w:rsidRPr="00191525">
        <w:rPr>
          <w:rFonts w:ascii="Times New Roman" w:hAnsi="Times New Roman" w:cs="Times New Roman"/>
          <w:sz w:val="28"/>
          <w:szCs w:val="28"/>
        </w:rPr>
        <w:t>и  (</w:t>
      </w:r>
      <w:proofErr w:type="gramEnd"/>
      <w:r w:rsidR="00CE25D6" w:rsidRPr="00191525">
        <w:rPr>
          <w:rFonts w:ascii="Times New Roman" w:hAnsi="Times New Roman" w:cs="Times New Roman"/>
          <w:sz w:val="28"/>
          <w:szCs w:val="28"/>
        </w:rPr>
        <w:t>или) опасными классами условий труда.</w:t>
      </w:r>
    </w:p>
    <w:p w:rsidR="00191525" w:rsidRDefault="00191525" w:rsidP="00876E26">
      <w:pPr>
        <w:spacing w:after="0" w:line="360" w:lineRule="auto"/>
        <w:jc w:val="center"/>
        <w:rPr>
          <w:rFonts w:ascii="Times New Roman" w:hAnsi="Times New Roman" w:cs="Times New Roman"/>
          <w:b/>
          <w:sz w:val="28"/>
          <w:szCs w:val="28"/>
        </w:rPr>
      </w:pPr>
    </w:p>
    <w:p w:rsidR="00876E26" w:rsidRDefault="00191525" w:rsidP="00876E26">
      <w:pPr>
        <w:spacing w:after="0" w:line="360" w:lineRule="auto"/>
        <w:jc w:val="center"/>
        <w:rPr>
          <w:rFonts w:ascii="Times New Roman" w:hAnsi="Times New Roman" w:cs="Times New Roman"/>
          <w:b/>
          <w:sz w:val="28"/>
          <w:szCs w:val="28"/>
        </w:rPr>
      </w:pPr>
      <w:bookmarkStart w:id="2" w:name="_GoBack"/>
      <w:bookmarkEnd w:id="2"/>
      <w:r>
        <w:rPr>
          <w:rFonts w:ascii="Times New Roman" w:hAnsi="Times New Roman" w:cs="Times New Roman"/>
          <w:b/>
          <w:sz w:val="28"/>
          <w:szCs w:val="28"/>
        </w:rPr>
        <w:t>М</w:t>
      </w:r>
      <w:r w:rsidR="00876E26">
        <w:rPr>
          <w:rFonts w:ascii="Times New Roman" w:hAnsi="Times New Roman" w:cs="Times New Roman"/>
          <w:b/>
          <w:sz w:val="28"/>
          <w:szCs w:val="28"/>
        </w:rPr>
        <w:t>еры административной ответственности</w:t>
      </w:r>
    </w:p>
    <w:p w:rsidR="00876E26" w:rsidRDefault="007552EF"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w:t>
      </w:r>
      <w:r w:rsidR="007131FF">
        <w:rPr>
          <w:rFonts w:ascii="Times New Roman" w:hAnsi="Times New Roman" w:cs="Times New Roman"/>
          <w:sz w:val="28"/>
          <w:szCs w:val="28"/>
        </w:rPr>
        <w:t>3</w:t>
      </w:r>
      <w:r>
        <w:rPr>
          <w:rFonts w:ascii="Times New Roman" w:hAnsi="Times New Roman" w:cs="Times New Roman"/>
          <w:sz w:val="28"/>
          <w:szCs w:val="28"/>
        </w:rPr>
        <w:t xml:space="preserve"> </w:t>
      </w:r>
      <w:r w:rsidR="00C92831">
        <w:rPr>
          <w:rFonts w:ascii="Times New Roman" w:hAnsi="Times New Roman" w:cs="Times New Roman"/>
          <w:sz w:val="28"/>
          <w:szCs w:val="28"/>
        </w:rPr>
        <w:t>квартале 2018</w:t>
      </w:r>
      <w:r w:rsidR="00876E26">
        <w:rPr>
          <w:rFonts w:ascii="Times New Roman" w:hAnsi="Times New Roman" w:cs="Times New Roman"/>
          <w:sz w:val="28"/>
          <w:szCs w:val="28"/>
        </w:rPr>
        <w:t>г. государственными инспекторами труда были привлечены к адми</w:t>
      </w:r>
      <w:r w:rsidR="00C92831">
        <w:rPr>
          <w:rFonts w:ascii="Times New Roman" w:hAnsi="Times New Roman" w:cs="Times New Roman"/>
          <w:sz w:val="28"/>
          <w:szCs w:val="28"/>
        </w:rPr>
        <w:t xml:space="preserve">нистративной ответственности </w:t>
      </w:r>
      <w:r w:rsidR="00E62593">
        <w:rPr>
          <w:rFonts w:ascii="Times New Roman" w:hAnsi="Times New Roman" w:cs="Times New Roman"/>
          <w:sz w:val="28"/>
          <w:szCs w:val="28"/>
        </w:rPr>
        <w:t>70</w:t>
      </w:r>
      <w:r w:rsidR="00876E26">
        <w:rPr>
          <w:rFonts w:ascii="Times New Roman" w:hAnsi="Times New Roman" w:cs="Times New Roman"/>
          <w:sz w:val="28"/>
          <w:szCs w:val="28"/>
        </w:rPr>
        <w:t xml:space="preserve"> должностных и юридических лиц, а также индивидуальных предпринимателей на общую сумму </w:t>
      </w:r>
      <w:r w:rsidR="007131FF">
        <w:rPr>
          <w:rFonts w:ascii="Times New Roman" w:hAnsi="Times New Roman" w:cs="Times New Roman"/>
          <w:sz w:val="28"/>
          <w:szCs w:val="28"/>
        </w:rPr>
        <w:t>1</w:t>
      </w:r>
      <w:r w:rsidR="00E62593">
        <w:rPr>
          <w:rFonts w:ascii="Times New Roman" w:hAnsi="Times New Roman" w:cs="Times New Roman"/>
          <w:sz w:val="28"/>
          <w:szCs w:val="28"/>
        </w:rPr>
        <w:t>251</w:t>
      </w:r>
      <w:r w:rsidR="00876E26">
        <w:rPr>
          <w:rFonts w:ascii="Times New Roman" w:hAnsi="Times New Roman" w:cs="Times New Roman"/>
          <w:sz w:val="28"/>
          <w:szCs w:val="28"/>
        </w:rPr>
        <w:t xml:space="preserve"> тыс. рублей.</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Из них привлечены к административной ответственности за нарушения:</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F5765">
        <w:rPr>
          <w:rFonts w:ascii="Times New Roman" w:hAnsi="Times New Roman" w:cs="Times New Roman"/>
          <w:sz w:val="28"/>
          <w:szCs w:val="28"/>
        </w:rPr>
        <w:t xml:space="preserve"> </w:t>
      </w:r>
      <w:r w:rsidR="00C92831">
        <w:rPr>
          <w:rFonts w:ascii="Times New Roman" w:hAnsi="Times New Roman" w:cs="Times New Roman"/>
          <w:sz w:val="28"/>
          <w:szCs w:val="28"/>
        </w:rPr>
        <w:t xml:space="preserve">  - тр</w:t>
      </w:r>
      <w:r w:rsidR="007131FF">
        <w:rPr>
          <w:rFonts w:ascii="Times New Roman" w:hAnsi="Times New Roman" w:cs="Times New Roman"/>
          <w:sz w:val="28"/>
          <w:szCs w:val="28"/>
        </w:rPr>
        <w:t xml:space="preserve">ебований охраны труда – </w:t>
      </w:r>
      <w:r w:rsidR="00E62593">
        <w:rPr>
          <w:rFonts w:ascii="Times New Roman" w:hAnsi="Times New Roman" w:cs="Times New Roman"/>
          <w:sz w:val="28"/>
          <w:szCs w:val="28"/>
        </w:rPr>
        <w:t>4</w:t>
      </w:r>
    </w:p>
    <w:p w:rsidR="00E62593"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 наруш</w:t>
      </w:r>
      <w:r w:rsidR="00C92831">
        <w:rPr>
          <w:rFonts w:ascii="Times New Roman" w:hAnsi="Times New Roman" w:cs="Times New Roman"/>
          <w:sz w:val="28"/>
          <w:szCs w:val="28"/>
        </w:rPr>
        <w:t xml:space="preserve">ение порядка проведения СОУТ – </w:t>
      </w:r>
      <w:r w:rsidR="00E62593">
        <w:rPr>
          <w:rFonts w:ascii="Times New Roman" w:hAnsi="Times New Roman" w:cs="Times New Roman"/>
          <w:sz w:val="28"/>
          <w:szCs w:val="28"/>
        </w:rPr>
        <w:t>4</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 не</w:t>
      </w:r>
      <w:r w:rsidR="008E133A">
        <w:rPr>
          <w:rFonts w:ascii="Times New Roman" w:hAnsi="Times New Roman" w:cs="Times New Roman"/>
          <w:sz w:val="28"/>
          <w:szCs w:val="28"/>
        </w:rPr>
        <w:t xml:space="preserve"> </w:t>
      </w:r>
      <w:r>
        <w:rPr>
          <w:rFonts w:ascii="Times New Roman" w:hAnsi="Times New Roman" w:cs="Times New Roman"/>
          <w:sz w:val="28"/>
          <w:szCs w:val="28"/>
        </w:rPr>
        <w:t>проведение обучения и инструктирования работников по охране труда, не</w:t>
      </w:r>
      <w:r w:rsidR="008E133A">
        <w:rPr>
          <w:rFonts w:ascii="Times New Roman" w:hAnsi="Times New Roman" w:cs="Times New Roman"/>
          <w:sz w:val="28"/>
          <w:szCs w:val="28"/>
        </w:rPr>
        <w:t xml:space="preserve"> </w:t>
      </w:r>
      <w:r>
        <w:rPr>
          <w:rFonts w:ascii="Times New Roman" w:hAnsi="Times New Roman" w:cs="Times New Roman"/>
          <w:sz w:val="28"/>
          <w:szCs w:val="28"/>
        </w:rPr>
        <w:t>про</w:t>
      </w:r>
      <w:r w:rsidR="003B1AD7">
        <w:rPr>
          <w:rFonts w:ascii="Times New Roman" w:hAnsi="Times New Roman" w:cs="Times New Roman"/>
          <w:sz w:val="28"/>
          <w:szCs w:val="28"/>
        </w:rPr>
        <w:t>ведение медицинских о</w:t>
      </w:r>
      <w:r w:rsidR="00A87808">
        <w:rPr>
          <w:rFonts w:ascii="Times New Roman" w:hAnsi="Times New Roman" w:cs="Times New Roman"/>
          <w:sz w:val="28"/>
          <w:szCs w:val="28"/>
        </w:rPr>
        <w:t>с</w:t>
      </w:r>
      <w:r w:rsidR="006F5765">
        <w:rPr>
          <w:rFonts w:ascii="Times New Roman" w:hAnsi="Times New Roman" w:cs="Times New Roman"/>
          <w:sz w:val="28"/>
          <w:szCs w:val="28"/>
        </w:rPr>
        <w:t xml:space="preserve">мотров – </w:t>
      </w:r>
      <w:r w:rsidR="00E62593">
        <w:rPr>
          <w:rFonts w:ascii="Times New Roman" w:hAnsi="Times New Roman" w:cs="Times New Roman"/>
          <w:sz w:val="28"/>
          <w:szCs w:val="28"/>
        </w:rPr>
        <w:t>3</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 уклонение от оформления или ненадлежащее оформление трудового договора либо заключение гражданско – правового договора, фактически регулирующего трудовые отношения между</w:t>
      </w:r>
      <w:r w:rsidR="00C92831">
        <w:rPr>
          <w:rFonts w:ascii="Times New Roman" w:hAnsi="Times New Roman" w:cs="Times New Roman"/>
          <w:sz w:val="28"/>
          <w:szCs w:val="28"/>
        </w:rPr>
        <w:t xml:space="preserve"> работником и работодателем – </w:t>
      </w:r>
      <w:r w:rsidR="00E62593">
        <w:rPr>
          <w:rFonts w:ascii="Times New Roman" w:hAnsi="Times New Roman" w:cs="Times New Roman"/>
          <w:sz w:val="28"/>
          <w:szCs w:val="28"/>
        </w:rPr>
        <w:t>8</w:t>
      </w:r>
    </w:p>
    <w:p w:rsidR="00876E26" w:rsidRDefault="007131FF"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 задержку зарплаты – </w:t>
      </w:r>
      <w:r w:rsidR="00E62593">
        <w:rPr>
          <w:rFonts w:ascii="Times New Roman" w:hAnsi="Times New Roman" w:cs="Times New Roman"/>
          <w:sz w:val="28"/>
          <w:szCs w:val="28"/>
        </w:rPr>
        <w:t>21</w:t>
      </w:r>
    </w:p>
    <w:p w:rsidR="003B1AD7" w:rsidRDefault="00876E26" w:rsidP="00E62593">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p>
    <w:p w:rsidR="003B1AD7" w:rsidRDefault="003B1AD7" w:rsidP="003B1AD7">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Судебная практика</w:t>
      </w:r>
    </w:p>
    <w:p w:rsidR="003B1AD7" w:rsidRDefault="007552EF" w:rsidP="003B1A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Из </w:t>
      </w:r>
      <w:r w:rsidR="00E62593">
        <w:rPr>
          <w:rFonts w:ascii="Times New Roman" w:hAnsi="Times New Roman" w:cs="Times New Roman"/>
          <w:sz w:val="28"/>
          <w:szCs w:val="28"/>
        </w:rPr>
        <w:t>70</w:t>
      </w:r>
      <w:r w:rsidR="003B1AD7">
        <w:rPr>
          <w:rFonts w:ascii="Times New Roman" w:hAnsi="Times New Roman" w:cs="Times New Roman"/>
          <w:sz w:val="28"/>
          <w:szCs w:val="28"/>
        </w:rPr>
        <w:t xml:space="preserve"> постановлений о назначении административного взыскания, вынесенных </w:t>
      </w:r>
      <w:r w:rsidR="00A87808">
        <w:rPr>
          <w:rFonts w:ascii="Times New Roman" w:hAnsi="Times New Roman" w:cs="Times New Roman"/>
          <w:sz w:val="28"/>
          <w:szCs w:val="28"/>
        </w:rPr>
        <w:t>г</w:t>
      </w:r>
      <w:r w:rsidR="007131FF">
        <w:rPr>
          <w:rFonts w:ascii="Times New Roman" w:hAnsi="Times New Roman" w:cs="Times New Roman"/>
          <w:sz w:val="28"/>
          <w:szCs w:val="28"/>
        </w:rPr>
        <w:t>осударственными инспекторами в</w:t>
      </w:r>
      <w:r>
        <w:rPr>
          <w:rFonts w:ascii="Times New Roman" w:hAnsi="Times New Roman" w:cs="Times New Roman"/>
          <w:sz w:val="28"/>
          <w:szCs w:val="28"/>
        </w:rPr>
        <w:t xml:space="preserve"> </w:t>
      </w:r>
      <w:r w:rsidR="007131FF">
        <w:rPr>
          <w:rFonts w:ascii="Times New Roman" w:hAnsi="Times New Roman" w:cs="Times New Roman"/>
          <w:sz w:val="28"/>
          <w:szCs w:val="28"/>
        </w:rPr>
        <w:t>3</w:t>
      </w:r>
      <w:r w:rsidR="008E133A">
        <w:rPr>
          <w:rFonts w:ascii="Times New Roman" w:hAnsi="Times New Roman" w:cs="Times New Roman"/>
          <w:sz w:val="28"/>
          <w:szCs w:val="28"/>
        </w:rPr>
        <w:t xml:space="preserve"> кв. обжаловано </w:t>
      </w:r>
      <w:r w:rsidR="00561C83">
        <w:rPr>
          <w:rFonts w:ascii="Times New Roman" w:hAnsi="Times New Roman" w:cs="Times New Roman"/>
          <w:sz w:val="28"/>
          <w:szCs w:val="28"/>
        </w:rPr>
        <w:t>7</w:t>
      </w:r>
      <w:r w:rsidR="008E133A">
        <w:rPr>
          <w:rFonts w:ascii="Times New Roman" w:hAnsi="Times New Roman" w:cs="Times New Roman"/>
          <w:sz w:val="28"/>
          <w:szCs w:val="28"/>
        </w:rPr>
        <w:t xml:space="preserve">   </w:t>
      </w:r>
      <w:r w:rsidR="003B1AD7">
        <w:rPr>
          <w:rFonts w:ascii="Times New Roman" w:hAnsi="Times New Roman" w:cs="Times New Roman"/>
          <w:sz w:val="28"/>
          <w:szCs w:val="28"/>
        </w:rPr>
        <w:t>поста</w:t>
      </w:r>
      <w:r w:rsidR="008E133A">
        <w:rPr>
          <w:rFonts w:ascii="Times New Roman" w:hAnsi="Times New Roman" w:cs="Times New Roman"/>
          <w:sz w:val="28"/>
          <w:szCs w:val="28"/>
        </w:rPr>
        <w:t>новлени</w:t>
      </w:r>
      <w:r w:rsidR="00561C83">
        <w:rPr>
          <w:rFonts w:ascii="Times New Roman" w:hAnsi="Times New Roman" w:cs="Times New Roman"/>
          <w:sz w:val="28"/>
          <w:szCs w:val="28"/>
        </w:rPr>
        <w:t>й</w:t>
      </w:r>
      <w:r w:rsidR="003B1AD7">
        <w:rPr>
          <w:rFonts w:ascii="Times New Roman" w:hAnsi="Times New Roman" w:cs="Times New Roman"/>
          <w:sz w:val="28"/>
          <w:szCs w:val="28"/>
        </w:rPr>
        <w:t>.</w:t>
      </w:r>
    </w:p>
    <w:p w:rsidR="00507ED2" w:rsidRPr="00FB501F" w:rsidRDefault="00507ED2" w:rsidP="00FB501F">
      <w:pPr>
        <w:spacing w:after="0" w:line="360" w:lineRule="auto"/>
        <w:jc w:val="center"/>
        <w:rPr>
          <w:rFonts w:ascii="Times New Roman" w:hAnsi="Times New Roman" w:cs="Times New Roman"/>
          <w:b/>
          <w:sz w:val="28"/>
          <w:szCs w:val="28"/>
        </w:rPr>
      </w:pPr>
      <w:r w:rsidRPr="00507ED2">
        <w:rPr>
          <w:rFonts w:ascii="Times New Roman" w:hAnsi="Times New Roman" w:cs="Times New Roman"/>
          <w:b/>
          <w:sz w:val="28"/>
          <w:szCs w:val="28"/>
        </w:rPr>
        <w:t>Анализ исполнения предписаний</w:t>
      </w:r>
    </w:p>
    <w:p w:rsidR="00507ED2" w:rsidRDefault="00507ED2" w:rsidP="00507E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87808">
        <w:rPr>
          <w:rFonts w:ascii="Times New Roman" w:hAnsi="Times New Roman" w:cs="Times New Roman"/>
          <w:sz w:val="28"/>
          <w:szCs w:val="28"/>
        </w:rPr>
        <w:t xml:space="preserve"> </w:t>
      </w:r>
      <w:r w:rsidR="007131FF">
        <w:rPr>
          <w:rFonts w:ascii="Times New Roman" w:hAnsi="Times New Roman" w:cs="Times New Roman"/>
          <w:sz w:val="28"/>
          <w:szCs w:val="28"/>
        </w:rPr>
        <w:t xml:space="preserve">  По результатам проведенных в</w:t>
      </w:r>
      <w:r w:rsidR="00FB501F">
        <w:rPr>
          <w:rFonts w:ascii="Times New Roman" w:hAnsi="Times New Roman" w:cs="Times New Roman"/>
          <w:sz w:val="28"/>
          <w:szCs w:val="28"/>
        </w:rPr>
        <w:t xml:space="preserve"> </w:t>
      </w:r>
      <w:r w:rsidR="007131FF">
        <w:rPr>
          <w:rFonts w:ascii="Times New Roman" w:hAnsi="Times New Roman" w:cs="Times New Roman"/>
          <w:sz w:val="28"/>
          <w:szCs w:val="28"/>
        </w:rPr>
        <w:t>3</w:t>
      </w:r>
      <w:r>
        <w:rPr>
          <w:rFonts w:ascii="Times New Roman" w:hAnsi="Times New Roman" w:cs="Times New Roman"/>
          <w:sz w:val="28"/>
          <w:szCs w:val="28"/>
        </w:rPr>
        <w:t xml:space="preserve"> кв. 201</w:t>
      </w:r>
      <w:r w:rsidR="00C92831">
        <w:rPr>
          <w:rFonts w:ascii="Times New Roman" w:hAnsi="Times New Roman" w:cs="Times New Roman"/>
          <w:sz w:val="28"/>
          <w:szCs w:val="28"/>
        </w:rPr>
        <w:t>8</w:t>
      </w:r>
      <w:r>
        <w:rPr>
          <w:rFonts w:ascii="Times New Roman" w:hAnsi="Times New Roman" w:cs="Times New Roman"/>
          <w:sz w:val="28"/>
          <w:szCs w:val="28"/>
        </w:rPr>
        <w:t>г. плановых и внеплановых проверок работодателям с целью устранения выя</w:t>
      </w:r>
      <w:r w:rsidR="00A87808">
        <w:rPr>
          <w:rFonts w:ascii="Times New Roman" w:hAnsi="Times New Roman" w:cs="Times New Roman"/>
          <w:sz w:val="28"/>
          <w:szCs w:val="28"/>
        </w:rPr>
        <w:t>в</w:t>
      </w:r>
      <w:r w:rsidR="00FB501F">
        <w:rPr>
          <w:rFonts w:ascii="Times New Roman" w:hAnsi="Times New Roman" w:cs="Times New Roman"/>
          <w:sz w:val="28"/>
          <w:szCs w:val="28"/>
        </w:rPr>
        <w:t xml:space="preserve">ленных нарушений было выдано </w:t>
      </w:r>
      <w:r w:rsidR="004E73E9">
        <w:rPr>
          <w:rFonts w:ascii="Times New Roman" w:hAnsi="Times New Roman" w:cs="Times New Roman"/>
          <w:sz w:val="28"/>
          <w:szCs w:val="28"/>
        </w:rPr>
        <w:t>64 предписаний, из которых 60</w:t>
      </w:r>
      <w:r w:rsidR="00FB501F">
        <w:rPr>
          <w:rFonts w:ascii="Times New Roman" w:hAnsi="Times New Roman" w:cs="Times New Roman"/>
          <w:sz w:val="28"/>
          <w:szCs w:val="28"/>
        </w:rPr>
        <w:t xml:space="preserve"> (9</w:t>
      </w:r>
      <w:r w:rsidR="004E73E9">
        <w:rPr>
          <w:rFonts w:ascii="Times New Roman" w:hAnsi="Times New Roman" w:cs="Times New Roman"/>
          <w:sz w:val="28"/>
          <w:szCs w:val="28"/>
        </w:rPr>
        <w:t>3</w:t>
      </w:r>
      <w:r>
        <w:rPr>
          <w:rFonts w:ascii="Times New Roman" w:hAnsi="Times New Roman" w:cs="Times New Roman"/>
          <w:sz w:val="28"/>
          <w:szCs w:val="28"/>
        </w:rPr>
        <w:t>%) были исполнены в установленные сроки. ГИТ проводила проверки исполнения выданных предписаний. Неисполненными остались выданные инспекторами предписания, в основном, о погашении задолженности по зарплате. За неисполнение предписания в установленный срок ГИТ оформила и направила в суд для привлечения к ад</w:t>
      </w:r>
      <w:r w:rsidR="00C92831">
        <w:rPr>
          <w:rFonts w:ascii="Times New Roman" w:hAnsi="Times New Roman" w:cs="Times New Roman"/>
          <w:sz w:val="28"/>
          <w:szCs w:val="28"/>
        </w:rPr>
        <w:t xml:space="preserve">министративной ответственности </w:t>
      </w:r>
      <w:r w:rsidR="00561C83">
        <w:rPr>
          <w:rFonts w:ascii="Times New Roman" w:hAnsi="Times New Roman" w:cs="Times New Roman"/>
          <w:sz w:val="28"/>
          <w:szCs w:val="28"/>
        </w:rPr>
        <w:t>1</w:t>
      </w:r>
      <w:r w:rsidR="00C92831">
        <w:rPr>
          <w:rFonts w:ascii="Times New Roman" w:hAnsi="Times New Roman" w:cs="Times New Roman"/>
          <w:sz w:val="28"/>
          <w:szCs w:val="28"/>
        </w:rPr>
        <w:t xml:space="preserve"> материал</w:t>
      </w:r>
      <w:r>
        <w:rPr>
          <w:rFonts w:ascii="Times New Roman" w:hAnsi="Times New Roman" w:cs="Times New Roman"/>
          <w:sz w:val="28"/>
          <w:szCs w:val="28"/>
        </w:rPr>
        <w:t xml:space="preserve">. В работу ГИТ введена практика обращения в суд с целью обязать работодателя принудительно исполнить предписание. </w:t>
      </w:r>
    </w:p>
    <w:p w:rsidR="00E36DF4" w:rsidRDefault="00E36DF4" w:rsidP="00E36DF4">
      <w:pPr>
        <w:jc w:val="center"/>
        <w:rPr>
          <w:rFonts w:ascii="Times New Roman" w:hAnsi="Times New Roman" w:cs="Times New Roman"/>
          <w:sz w:val="28"/>
          <w:szCs w:val="28"/>
        </w:rPr>
      </w:pPr>
    </w:p>
    <w:p w:rsidR="00E36DF4" w:rsidRPr="00E36DF4" w:rsidRDefault="00E36DF4" w:rsidP="00FB501F">
      <w:pPr>
        <w:jc w:val="center"/>
        <w:rPr>
          <w:rFonts w:ascii="Times New Roman" w:hAnsi="Times New Roman" w:cs="Times New Roman"/>
          <w:b/>
          <w:sz w:val="28"/>
          <w:szCs w:val="28"/>
        </w:rPr>
      </w:pPr>
      <w:r w:rsidRPr="00E36DF4">
        <w:rPr>
          <w:rFonts w:ascii="Times New Roman" w:hAnsi="Times New Roman" w:cs="Times New Roman"/>
          <w:b/>
          <w:sz w:val="28"/>
          <w:szCs w:val="28"/>
        </w:rPr>
        <w:t>Административные наказания, вынесенные должностными лицами ГИТ в Р</w:t>
      </w:r>
      <w:r w:rsidR="004E73E9">
        <w:rPr>
          <w:rFonts w:ascii="Times New Roman" w:hAnsi="Times New Roman" w:cs="Times New Roman"/>
          <w:b/>
          <w:sz w:val="28"/>
          <w:szCs w:val="28"/>
        </w:rPr>
        <w:t>К</w:t>
      </w:r>
      <w:r w:rsidRPr="00E36DF4">
        <w:rPr>
          <w:rFonts w:ascii="Times New Roman" w:hAnsi="Times New Roman" w:cs="Times New Roman"/>
          <w:b/>
          <w:sz w:val="28"/>
          <w:szCs w:val="28"/>
        </w:rPr>
        <w:t xml:space="preserve"> в виде предупреждений</w:t>
      </w:r>
    </w:p>
    <w:p w:rsidR="00E36DF4" w:rsidRDefault="00C92831" w:rsidP="00E36DF4">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За </w:t>
      </w:r>
      <w:r w:rsidR="007131FF">
        <w:rPr>
          <w:rFonts w:ascii="Times New Roman" w:hAnsi="Times New Roman" w:cs="Times New Roman"/>
          <w:sz w:val="28"/>
          <w:szCs w:val="28"/>
        </w:rPr>
        <w:t>3</w:t>
      </w:r>
      <w:r w:rsidR="00E36DF4">
        <w:rPr>
          <w:rFonts w:ascii="Times New Roman" w:hAnsi="Times New Roman" w:cs="Times New Roman"/>
          <w:sz w:val="28"/>
          <w:szCs w:val="28"/>
        </w:rPr>
        <w:t xml:space="preserve"> квартал 201</w:t>
      </w:r>
      <w:r>
        <w:rPr>
          <w:rFonts w:ascii="Times New Roman" w:hAnsi="Times New Roman" w:cs="Times New Roman"/>
          <w:sz w:val="28"/>
          <w:szCs w:val="28"/>
        </w:rPr>
        <w:t>8</w:t>
      </w:r>
      <w:r w:rsidR="00E36DF4">
        <w:rPr>
          <w:rFonts w:ascii="Times New Roman" w:hAnsi="Times New Roman" w:cs="Times New Roman"/>
          <w:sz w:val="28"/>
          <w:szCs w:val="28"/>
        </w:rPr>
        <w:t>г. ГИТ за различные нарушения трудового законодательств</w:t>
      </w:r>
      <w:r>
        <w:rPr>
          <w:rFonts w:ascii="Times New Roman" w:hAnsi="Times New Roman" w:cs="Times New Roman"/>
          <w:sz w:val="28"/>
          <w:szCs w:val="28"/>
        </w:rPr>
        <w:t xml:space="preserve">а работодателям было вынесено </w:t>
      </w:r>
      <w:r w:rsidR="007131FF">
        <w:rPr>
          <w:rFonts w:ascii="Times New Roman" w:hAnsi="Times New Roman" w:cs="Times New Roman"/>
          <w:sz w:val="28"/>
          <w:szCs w:val="28"/>
        </w:rPr>
        <w:t>5</w:t>
      </w:r>
      <w:r w:rsidR="004E73E9">
        <w:rPr>
          <w:rFonts w:ascii="Times New Roman" w:hAnsi="Times New Roman" w:cs="Times New Roman"/>
          <w:sz w:val="28"/>
          <w:szCs w:val="28"/>
        </w:rPr>
        <w:t>7</w:t>
      </w:r>
      <w:r w:rsidR="007131FF">
        <w:rPr>
          <w:rFonts w:ascii="Times New Roman" w:hAnsi="Times New Roman" w:cs="Times New Roman"/>
          <w:sz w:val="28"/>
          <w:szCs w:val="28"/>
        </w:rPr>
        <w:t xml:space="preserve"> </w:t>
      </w:r>
      <w:r w:rsidR="00E36DF4">
        <w:rPr>
          <w:rFonts w:ascii="Times New Roman" w:hAnsi="Times New Roman" w:cs="Times New Roman"/>
          <w:sz w:val="28"/>
          <w:szCs w:val="28"/>
        </w:rPr>
        <w:t>предупреждени</w:t>
      </w:r>
      <w:r w:rsidR="004E73E9">
        <w:rPr>
          <w:rFonts w:ascii="Times New Roman" w:hAnsi="Times New Roman" w:cs="Times New Roman"/>
          <w:sz w:val="28"/>
          <w:szCs w:val="28"/>
        </w:rPr>
        <w:t>й</w:t>
      </w:r>
      <w:r w:rsidR="00E36DF4">
        <w:rPr>
          <w:rFonts w:ascii="Times New Roman" w:hAnsi="Times New Roman" w:cs="Times New Roman"/>
          <w:sz w:val="28"/>
          <w:szCs w:val="28"/>
        </w:rPr>
        <w:t xml:space="preserve">. Данная мера административного взыскания применялась за впервые совершенные административные правонарушения при отсутствии причинения вреда или </w:t>
      </w:r>
      <w:r w:rsidR="00E36DF4">
        <w:rPr>
          <w:rFonts w:ascii="Times New Roman" w:hAnsi="Times New Roman" w:cs="Times New Roman"/>
          <w:sz w:val="28"/>
          <w:szCs w:val="28"/>
        </w:rPr>
        <w:lastRenderedPageBreak/>
        <w:t>возникновения угрозы причинения вреда жизни и здоровых людей, а также при отсутствии имущественного ущерба.</w:t>
      </w:r>
    </w:p>
    <w:p w:rsidR="00E36DF4" w:rsidRDefault="00E36DF4" w:rsidP="00E36D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Государственная инспекция труда в Республике </w:t>
      </w:r>
      <w:r w:rsidR="004E73E9">
        <w:rPr>
          <w:rFonts w:ascii="Times New Roman" w:hAnsi="Times New Roman" w:cs="Times New Roman"/>
          <w:sz w:val="28"/>
          <w:szCs w:val="28"/>
        </w:rPr>
        <w:t>Калмыкия</w:t>
      </w:r>
      <w:r>
        <w:rPr>
          <w:rFonts w:ascii="Times New Roman" w:hAnsi="Times New Roman" w:cs="Times New Roman"/>
          <w:sz w:val="28"/>
          <w:szCs w:val="28"/>
        </w:rPr>
        <w:t xml:space="preserve"> в связи с вступлением в силу 22 февраля 2017 постановления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будут направляться предостережения о недопустимости нарушения обязательных требований, которые будут являться частью проведения мероприятий, направленных на профилактику нарушен</w:t>
      </w:r>
      <w:r w:rsidR="00C92831">
        <w:rPr>
          <w:rFonts w:ascii="Times New Roman" w:hAnsi="Times New Roman" w:cs="Times New Roman"/>
          <w:sz w:val="28"/>
          <w:szCs w:val="28"/>
        </w:rPr>
        <w:t>ий обязательных требований.</w:t>
      </w:r>
    </w:p>
    <w:p w:rsidR="00CE3FDA" w:rsidRDefault="00CE3FDA" w:rsidP="00E36DF4">
      <w:pPr>
        <w:spacing w:after="0" w:line="240" w:lineRule="auto"/>
        <w:jc w:val="both"/>
        <w:rPr>
          <w:rFonts w:ascii="Times New Roman" w:hAnsi="Times New Roman" w:cs="Times New Roman"/>
          <w:sz w:val="28"/>
          <w:szCs w:val="28"/>
        </w:rPr>
      </w:pPr>
    </w:p>
    <w:p w:rsidR="00E36DF4" w:rsidRPr="000A39B3" w:rsidRDefault="00E36DF4" w:rsidP="00E36DF4">
      <w:pPr>
        <w:spacing w:after="0" w:line="240" w:lineRule="auto"/>
        <w:jc w:val="center"/>
        <w:rPr>
          <w:rFonts w:ascii="Times New Roman" w:hAnsi="Times New Roman" w:cs="Times New Roman"/>
          <w:b/>
          <w:sz w:val="28"/>
          <w:szCs w:val="28"/>
        </w:rPr>
      </w:pPr>
      <w:r w:rsidRPr="000A39B3">
        <w:rPr>
          <w:rFonts w:ascii="Times New Roman" w:hAnsi="Times New Roman" w:cs="Times New Roman"/>
          <w:b/>
          <w:sz w:val="28"/>
          <w:szCs w:val="28"/>
        </w:rPr>
        <w:t>Распределение поднадзорных субъектов по категориям риска (классам опасности), в отношении которых внедрен риск - ориентированный подход.</w:t>
      </w:r>
    </w:p>
    <w:p w:rsidR="00E36DF4" w:rsidRPr="000A39B3" w:rsidRDefault="00E36DF4" w:rsidP="00E36DF4">
      <w:pPr>
        <w:spacing w:after="0" w:line="360" w:lineRule="auto"/>
        <w:jc w:val="both"/>
        <w:rPr>
          <w:rFonts w:ascii="Times New Roman" w:hAnsi="Times New Roman" w:cs="Times New Roman"/>
          <w:b/>
          <w:sz w:val="28"/>
          <w:szCs w:val="28"/>
        </w:rPr>
      </w:pPr>
      <w:r w:rsidRPr="000A39B3">
        <w:rPr>
          <w:rFonts w:ascii="Times New Roman" w:hAnsi="Times New Roman" w:cs="Times New Roman"/>
          <w:b/>
          <w:sz w:val="28"/>
          <w:szCs w:val="28"/>
        </w:rPr>
        <w:t xml:space="preserve">           </w:t>
      </w:r>
    </w:p>
    <w:p w:rsidR="00E36DF4" w:rsidRDefault="00E36DF4" w:rsidP="00E36DF4">
      <w:pPr>
        <w:spacing w:after="0" w:line="240" w:lineRule="auto"/>
        <w:jc w:val="both"/>
        <w:rPr>
          <w:rFonts w:ascii="Times New Roman" w:hAnsi="Times New Roman" w:cs="Times New Roman"/>
          <w:sz w:val="28"/>
          <w:szCs w:val="28"/>
        </w:rPr>
      </w:pPr>
      <w:r w:rsidRPr="000A39B3">
        <w:rPr>
          <w:rFonts w:ascii="Times New Roman" w:hAnsi="Times New Roman" w:cs="Times New Roman"/>
          <w:b/>
          <w:sz w:val="28"/>
          <w:szCs w:val="28"/>
        </w:rPr>
        <w:t xml:space="preserve">         </w:t>
      </w:r>
      <w:r w:rsidRPr="000A39B3">
        <w:rPr>
          <w:rFonts w:ascii="Times New Roman" w:hAnsi="Times New Roman" w:cs="Times New Roman"/>
          <w:sz w:val="28"/>
          <w:szCs w:val="28"/>
        </w:rPr>
        <w:t xml:space="preserve">Реформа контрольной и надзорной деятельности предусматривает внедрение риск-ориентированного подхода при планировании проверок. Для этого все подконтрольные объекты распределены по категориям риска, планы проверок на 2018г. </w:t>
      </w:r>
      <w:r w:rsidR="00050F45">
        <w:rPr>
          <w:rFonts w:ascii="Times New Roman" w:hAnsi="Times New Roman" w:cs="Times New Roman"/>
          <w:sz w:val="28"/>
          <w:szCs w:val="28"/>
        </w:rPr>
        <w:t>с</w:t>
      </w:r>
      <w:r w:rsidRPr="000A39B3">
        <w:rPr>
          <w:rFonts w:ascii="Times New Roman" w:hAnsi="Times New Roman" w:cs="Times New Roman"/>
          <w:sz w:val="28"/>
          <w:szCs w:val="28"/>
        </w:rPr>
        <w:t>формирова</w:t>
      </w:r>
      <w:r w:rsidR="00050F45">
        <w:rPr>
          <w:rFonts w:ascii="Times New Roman" w:hAnsi="Times New Roman" w:cs="Times New Roman"/>
          <w:sz w:val="28"/>
          <w:szCs w:val="28"/>
        </w:rPr>
        <w:t>н</w:t>
      </w:r>
      <w:r w:rsidRPr="000A39B3">
        <w:rPr>
          <w:rFonts w:ascii="Times New Roman" w:hAnsi="Times New Roman" w:cs="Times New Roman"/>
          <w:sz w:val="28"/>
          <w:szCs w:val="28"/>
        </w:rPr>
        <w:t xml:space="preserve"> с учетом риск-ориентированного подхода. Форма, продолжительность, периодичность проведения пров</w:t>
      </w:r>
      <w:r w:rsidR="00050F45">
        <w:rPr>
          <w:rFonts w:ascii="Times New Roman" w:hAnsi="Times New Roman" w:cs="Times New Roman"/>
          <w:sz w:val="28"/>
          <w:szCs w:val="28"/>
        </w:rPr>
        <w:t>ерок зависит</w:t>
      </w:r>
      <w:r w:rsidRPr="000A39B3">
        <w:rPr>
          <w:rFonts w:ascii="Times New Roman" w:hAnsi="Times New Roman" w:cs="Times New Roman"/>
          <w:sz w:val="28"/>
          <w:szCs w:val="28"/>
        </w:rPr>
        <w:t xml:space="preserve"> от того, к какой категории риска будет отнесена деятельность работодателя. В системе федерального государственного надзора за соблюдением трудового законодательства установлено 5 категорий риска: высокий, значительный, средний, умеренный и низкий. В Республике </w:t>
      </w:r>
      <w:r w:rsidR="004E73E9">
        <w:rPr>
          <w:rFonts w:ascii="Times New Roman" w:hAnsi="Times New Roman" w:cs="Times New Roman"/>
          <w:sz w:val="28"/>
          <w:szCs w:val="28"/>
        </w:rPr>
        <w:t>Калмыкия</w:t>
      </w:r>
      <w:r w:rsidRPr="000A39B3">
        <w:rPr>
          <w:rFonts w:ascii="Times New Roman" w:hAnsi="Times New Roman" w:cs="Times New Roman"/>
          <w:sz w:val="28"/>
          <w:szCs w:val="28"/>
        </w:rPr>
        <w:t xml:space="preserve"> в данное время зарегистрировано </w:t>
      </w:r>
      <w:r w:rsidR="000F4AFA">
        <w:rPr>
          <w:rFonts w:ascii="Times New Roman" w:hAnsi="Times New Roman" w:cs="Times New Roman"/>
          <w:sz w:val="28"/>
          <w:szCs w:val="28"/>
        </w:rPr>
        <w:t>13 395</w:t>
      </w:r>
      <w:r w:rsidRPr="000A39B3">
        <w:rPr>
          <w:rFonts w:ascii="Times New Roman" w:hAnsi="Times New Roman" w:cs="Times New Roman"/>
          <w:sz w:val="28"/>
          <w:szCs w:val="28"/>
        </w:rPr>
        <w:t xml:space="preserve"> хозяйствующих субъектов. Из них в настоящее время к категориям высокого риска отнесены - </w:t>
      </w:r>
      <w:r w:rsidR="004E73E9">
        <w:rPr>
          <w:rFonts w:ascii="Times New Roman" w:hAnsi="Times New Roman" w:cs="Times New Roman"/>
          <w:sz w:val="28"/>
          <w:szCs w:val="28"/>
        </w:rPr>
        <w:t>12</w:t>
      </w:r>
      <w:r w:rsidRPr="000A39B3">
        <w:rPr>
          <w:rFonts w:ascii="Times New Roman" w:hAnsi="Times New Roman" w:cs="Times New Roman"/>
          <w:sz w:val="28"/>
          <w:szCs w:val="28"/>
        </w:rPr>
        <w:t xml:space="preserve"> организаций, значительного- </w:t>
      </w:r>
      <w:r w:rsidR="004E73E9">
        <w:rPr>
          <w:rFonts w:ascii="Times New Roman" w:hAnsi="Times New Roman" w:cs="Times New Roman"/>
          <w:sz w:val="28"/>
          <w:szCs w:val="28"/>
        </w:rPr>
        <w:t>11</w:t>
      </w:r>
      <w:r w:rsidRPr="000A39B3">
        <w:rPr>
          <w:rFonts w:ascii="Times New Roman" w:hAnsi="Times New Roman" w:cs="Times New Roman"/>
          <w:sz w:val="28"/>
          <w:szCs w:val="28"/>
        </w:rPr>
        <w:t xml:space="preserve">, среднего – </w:t>
      </w:r>
      <w:r w:rsidR="004E73E9">
        <w:rPr>
          <w:rFonts w:ascii="Times New Roman" w:hAnsi="Times New Roman" w:cs="Times New Roman"/>
          <w:sz w:val="28"/>
          <w:szCs w:val="28"/>
        </w:rPr>
        <w:t>64</w:t>
      </w:r>
      <w:r w:rsidRPr="000A39B3">
        <w:rPr>
          <w:rFonts w:ascii="Times New Roman" w:hAnsi="Times New Roman" w:cs="Times New Roman"/>
          <w:sz w:val="28"/>
          <w:szCs w:val="28"/>
        </w:rPr>
        <w:t xml:space="preserve"> организаций, умеренного </w:t>
      </w:r>
      <w:r w:rsidR="004E73E9">
        <w:rPr>
          <w:rFonts w:ascii="Times New Roman" w:hAnsi="Times New Roman" w:cs="Times New Roman"/>
          <w:sz w:val="28"/>
          <w:szCs w:val="28"/>
        </w:rPr>
        <w:t>2280</w:t>
      </w:r>
      <w:r w:rsidRPr="000A39B3">
        <w:rPr>
          <w:rFonts w:ascii="Times New Roman" w:hAnsi="Times New Roman" w:cs="Times New Roman"/>
          <w:sz w:val="28"/>
          <w:szCs w:val="28"/>
        </w:rPr>
        <w:t xml:space="preserve"> организаций, остальные с низким ростом. Периодичность проведения плановых проверок </w:t>
      </w:r>
      <w:proofErr w:type="gramStart"/>
      <w:r w:rsidRPr="000A39B3">
        <w:rPr>
          <w:rFonts w:ascii="Times New Roman" w:hAnsi="Times New Roman" w:cs="Times New Roman"/>
          <w:sz w:val="28"/>
          <w:szCs w:val="28"/>
        </w:rPr>
        <w:t>составляет :</w:t>
      </w:r>
      <w:proofErr w:type="gramEnd"/>
      <w:r w:rsidRPr="000A39B3">
        <w:rPr>
          <w:rFonts w:ascii="Times New Roman" w:hAnsi="Times New Roman" w:cs="Times New Roman"/>
          <w:sz w:val="28"/>
          <w:szCs w:val="28"/>
        </w:rPr>
        <w:t xml:space="preserve"> для высокого риска – 1р. в </w:t>
      </w:r>
      <w:r>
        <w:rPr>
          <w:rFonts w:ascii="Times New Roman" w:hAnsi="Times New Roman" w:cs="Times New Roman"/>
          <w:sz w:val="28"/>
          <w:szCs w:val="28"/>
        </w:rPr>
        <w:t>2</w:t>
      </w:r>
      <w:r w:rsidRPr="000A39B3">
        <w:rPr>
          <w:rFonts w:ascii="Times New Roman" w:hAnsi="Times New Roman" w:cs="Times New Roman"/>
          <w:sz w:val="28"/>
          <w:szCs w:val="28"/>
        </w:rPr>
        <w:t xml:space="preserve"> года, значительного – 1 р. в 3 года, среднего </w:t>
      </w:r>
      <w:r>
        <w:rPr>
          <w:rFonts w:ascii="Times New Roman" w:hAnsi="Times New Roman" w:cs="Times New Roman"/>
          <w:sz w:val="28"/>
          <w:szCs w:val="28"/>
        </w:rPr>
        <w:t>–</w:t>
      </w:r>
      <w:r w:rsidRPr="000A39B3">
        <w:rPr>
          <w:rFonts w:ascii="Times New Roman" w:hAnsi="Times New Roman" w:cs="Times New Roman"/>
          <w:sz w:val="28"/>
          <w:szCs w:val="28"/>
        </w:rPr>
        <w:t xml:space="preserve"> </w:t>
      </w:r>
      <w:r>
        <w:rPr>
          <w:rFonts w:ascii="Times New Roman" w:hAnsi="Times New Roman" w:cs="Times New Roman"/>
          <w:sz w:val="28"/>
          <w:szCs w:val="28"/>
        </w:rPr>
        <w:t>не чаще чем 1 р. в 5 лет, умеренного – не чаще чем 1 р. в 6 лет, низкого – проверки не проводятся.</w:t>
      </w:r>
    </w:p>
    <w:p w:rsidR="00F4347F" w:rsidRDefault="00F4347F" w:rsidP="00E36DF4">
      <w:pPr>
        <w:spacing w:after="0" w:line="240" w:lineRule="auto"/>
        <w:jc w:val="both"/>
        <w:rPr>
          <w:rFonts w:ascii="Times New Roman" w:hAnsi="Times New Roman" w:cs="Times New Roman"/>
          <w:sz w:val="28"/>
          <w:szCs w:val="28"/>
        </w:rPr>
      </w:pPr>
    </w:p>
    <w:p w:rsidR="00F4347F" w:rsidRPr="008D14CD" w:rsidRDefault="00F4347F" w:rsidP="00F4347F">
      <w:pPr>
        <w:spacing w:line="240" w:lineRule="auto"/>
        <w:jc w:val="center"/>
        <w:rPr>
          <w:rFonts w:ascii="Times New Roman" w:hAnsi="Times New Roman" w:cs="Times New Roman"/>
          <w:b/>
          <w:sz w:val="28"/>
          <w:szCs w:val="28"/>
        </w:rPr>
      </w:pPr>
      <w:r w:rsidRPr="008D14CD">
        <w:rPr>
          <w:rFonts w:ascii="Times New Roman" w:hAnsi="Times New Roman" w:cs="Times New Roman"/>
          <w:b/>
          <w:sz w:val="28"/>
          <w:szCs w:val="28"/>
        </w:rPr>
        <w:t>Анализ нормативных актов и устранения устаревших, дублирующих и избыточных обязательных требований, избыточных контрольно-надзорных функций</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В рамках анализа нормативных актов и устранения устаревших, дублирующих и избыточных обязательных требований, избыточных контрольно-надзорных функций, а также по совершенствованию трудового законодательства и практике его применения Федеральной службой по труду и занятости были подготовлены и направлены в Министерство труда и </w:t>
      </w:r>
      <w:r w:rsidRPr="00466326">
        <w:rPr>
          <w:rFonts w:ascii="Times New Roman" w:hAnsi="Times New Roman" w:cs="Times New Roman"/>
          <w:sz w:val="28"/>
          <w:szCs w:val="28"/>
        </w:rPr>
        <w:lastRenderedPageBreak/>
        <w:t xml:space="preserve">социальной защиты Российской Федерации проекты следующих федеральных законов: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1. «О внесении изменений в отдельные законодательные акты Российской Федерации (по вопросам обеспечения безопасности при перевозке работников автотранспортным средством)»;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2. «О внесении изменений в отдельные законодательные акты Российской Федерации (в части совершенствования механизмов профилактики производственного травматизма и профессиональной заболеваемости, соблюдения трудового законодательства и иных нормативных правовых актов, содержащих нормы трудового права)»;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3. «О внесении изменения в статью 360 Трудового кодекса Российской Федерации»;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4. «О внесении изменений в Трудовой кодекс Российской Федерации» (по вопросам обеспечения прав сезонных работников);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5. О внесении изменений в Трудовой кодекс Российской Федерации (в части гармонизации с положениями Федерального закона от 3 июля 2016 г. № 277ФЗ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Федеральный закон «О стратегическом планировании в Российской Федерации»);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Все указанные проекты федеральных законов проходят процедуры согласования (рассмотрения), в том числе на заседаниях рабочих групп Минтруда России по разработке законопроектов.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В целях дальнейшего совершенствования законодательства в части обеспечения прав работников на своевременную и в полном объеме выплату заработной платы с Минтрудом России прорабатываются следующие вопросы: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установление персонификации ответственности собственника организации за возникновение задолженности по заработной плате работникам;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предоставления органам исполнительной власти субъектов Российской Федерации право возмещения за счет средств резервного фонда субъекта Российской Федерации неполученной заработной платы работникам организаций в случае длительности процедуры банкротства, предусмотрев механизм возврата указанных средств за счет конкурсной массы организации - банкрота;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66326">
        <w:rPr>
          <w:rFonts w:ascii="Times New Roman" w:hAnsi="Times New Roman" w:cs="Times New Roman"/>
          <w:sz w:val="28"/>
          <w:szCs w:val="28"/>
        </w:rPr>
        <w:t>• увеличения доли средств, направляемых на погашение задолженности по заработной плате, вырученных от реализации предмета залога при проведении конкурсного производства в случае банкротства организации;</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 установления преимущественного удовлетворения требований по перечислению (выдаче) денежных средств со счетов в банках для расчетов по оплате труда с лицами, работающими по трудовому договору (контракту) перед требованиями по перечислению задолженности по уплате налогов и сборов в бюджеты бюджетной системы Российской Федерации (внесение изменений в статью 855 Гражданского кодекса Российской Федерации);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придание предписанию государственного инспектора труда об устранении нарушений, связанных с оплатой труда работников, статуса исполнительного документа и </w:t>
      </w:r>
      <w:proofErr w:type="spellStart"/>
      <w:r w:rsidRPr="00466326">
        <w:rPr>
          <w:rFonts w:ascii="Times New Roman" w:hAnsi="Times New Roman" w:cs="Times New Roman"/>
          <w:sz w:val="28"/>
          <w:szCs w:val="28"/>
        </w:rPr>
        <w:t>предусмотрение</w:t>
      </w:r>
      <w:proofErr w:type="spellEnd"/>
      <w:r w:rsidRPr="00466326">
        <w:rPr>
          <w:rFonts w:ascii="Times New Roman" w:hAnsi="Times New Roman" w:cs="Times New Roman"/>
          <w:sz w:val="28"/>
          <w:szCs w:val="28"/>
        </w:rPr>
        <w:t xml:space="preserve"> возможности принудительного списания денежных средств со счетов организации – должника. Кроме того, в части совершенствования законодательства, в части охраны труда прорабатываются следующие вопросы: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внесение изменений в статью 357 ТК РФ дополнения, предусматривающих предоставление государственному инспектору труда полномочия по приостановке во внесудебном порядке эксплуатации неисправного оборудования, агрегатов, объектов, зданий или сооружений до устранения неисправности. Возложить ответственность на генерального заказчика и основного подрядчика за безопасное производство работ субподрядными организациями, что значительно снизит риск производственного травматизма при производстве строительных </w:t>
      </w:r>
      <w:proofErr w:type="gramStart"/>
      <w:r w:rsidRPr="00466326">
        <w:rPr>
          <w:rFonts w:ascii="Times New Roman" w:hAnsi="Times New Roman" w:cs="Times New Roman"/>
          <w:sz w:val="28"/>
          <w:szCs w:val="28"/>
        </w:rPr>
        <w:t>работ.;</w:t>
      </w:r>
      <w:proofErr w:type="gramEnd"/>
      <w:r w:rsidRPr="00466326">
        <w:rPr>
          <w:rFonts w:ascii="Times New Roman" w:hAnsi="Times New Roman" w:cs="Times New Roman"/>
          <w:sz w:val="28"/>
          <w:szCs w:val="28"/>
        </w:rPr>
        <w:t xml:space="preserve">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определения перечня работ с повышенной опасностью, для выполнения которых запрещено привлекать работников на основании договоров </w:t>
      </w:r>
      <w:proofErr w:type="spellStart"/>
      <w:r w:rsidRPr="00466326">
        <w:rPr>
          <w:rFonts w:ascii="Times New Roman" w:hAnsi="Times New Roman" w:cs="Times New Roman"/>
          <w:sz w:val="28"/>
          <w:szCs w:val="28"/>
        </w:rPr>
        <w:t>гражданскоправового</w:t>
      </w:r>
      <w:proofErr w:type="spellEnd"/>
      <w:r w:rsidRPr="00466326">
        <w:rPr>
          <w:rFonts w:ascii="Times New Roman" w:hAnsi="Times New Roman" w:cs="Times New Roman"/>
          <w:sz w:val="28"/>
          <w:szCs w:val="28"/>
        </w:rPr>
        <w:t xml:space="preserve"> характера. Установить, что работы с повышенной опасностью перечисленные в специальном перечне могут выполняться только штатными работниками, работающие по трудовым договорам, на которых распространяются требования трудового законодательства и иных актов, содержащих нормы трудового права;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в перечень работ с повышенной опасностью, для выполнения которых запрещено привлекать работников на основании договоров гражданско-правового характера, необходимо внести следующие работы:  </w:t>
      </w:r>
    </w:p>
    <w:p w:rsidR="00F4347F" w:rsidRDefault="00F4347F" w:rsidP="00F4347F">
      <w:pPr>
        <w:pStyle w:val="a3"/>
        <w:numPr>
          <w:ilvl w:val="0"/>
          <w:numId w:val="3"/>
        </w:numPr>
        <w:spacing w:line="240" w:lineRule="auto"/>
        <w:ind w:left="0" w:firstLine="0"/>
        <w:jc w:val="both"/>
        <w:rPr>
          <w:rFonts w:ascii="Times New Roman" w:hAnsi="Times New Roman" w:cs="Times New Roman"/>
          <w:sz w:val="28"/>
          <w:szCs w:val="28"/>
        </w:rPr>
      </w:pPr>
      <w:r w:rsidRPr="00BC4B75">
        <w:rPr>
          <w:rFonts w:ascii="Times New Roman" w:hAnsi="Times New Roman" w:cs="Times New Roman"/>
          <w:sz w:val="28"/>
          <w:szCs w:val="28"/>
        </w:rPr>
        <w:t xml:space="preserve">работы на высоте (выполняемые без применения средств </w:t>
      </w:r>
      <w:proofErr w:type="spellStart"/>
      <w:r w:rsidRPr="00BC4B75">
        <w:rPr>
          <w:rFonts w:ascii="Times New Roman" w:hAnsi="Times New Roman" w:cs="Times New Roman"/>
          <w:sz w:val="28"/>
          <w:szCs w:val="28"/>
        </w:rPr>
        <w:t>подмащивания</w:t>
      </w:r>
      <w:proofErr w:type="spellEnd"/>
      <w:r w:rsidRPr="00BC4B75">
        <w:rPr>
          <w:rFonts w:ascii="Times New Roman" w:hAnsi="Times New Roman" w:cs="Times New Roman"/>
          <w:sz w:val="28"/>
          <w:szCs w:val="28"/>
        </w:rPr>
        <w:t xml:space="preserve">, выполняемые на высоте 5 м и более, а также выполняемым на расстоянии менее 2 м от </w:t>
      </w:r>
      <w:proofErr w:type="spellStart"/>
      <w:r w:rsidRPr="00BC4B75">
        <w:rPr>
          <w:rFonts w:ascii="Times New Roman" w:hAnsi="Times New Roman" w:cs="Times New Roman"/>
          <w:sz w:val="28"/>
          <w:szCs w:val="28"/>
        </w:rPr>
        <w:t>неогражденных</w:t>
      </w:r>
      <w:proofErr w:type="spellEnd"/>
      <w:r w:rsidRPr="00BC4B75">
        <w:rPr>
          <w:rFonts w:ascii="Times New Roman" w:hAnsi="Times New Roman" w:cs="Times New Roman"/>
          <w:sz w:val="28"/>
          <w:szCs w:val="28"/>
        </w:rPr>
        <w:t xml:space="preserve"> перепадов по высоте более 5 м);  </w:t>
      </w:r>
    </w:p>
    <w:p w:rsidR="00F4347F" w:rsidRPr="00BC4B75" w:rsidRDefault="00F4347F" w:rsidP="00F4347F">
      <w:pPr>
        <w:pStyle w:val="a3"/>
        <w:numPr>
          <w:ilvl w:val="0"/>
          <w:numId w:val="3"/>
        </w:numPr>
        <w:spacing w:line="240" w:lineRule="auto"/>
        <w:ind w:left="-142" w:firstLine="142"/>
        <w:jc w:val="both"/>
        <w:rPr>
          <w:rFonts w:ascii="Times New Roman" w:hAnsi="Times New Roman" w:cs="Times New Roman"/>
          <w:sz w:val="28"/>
          <w:szCs w:val="28"/>
        </w:rPr>
      </w:pPr>
      <w:r w:rsidRPr="00BC4B75">
        <w:rPr>
          <w:rFonts w:ascii="Times New Roman" w:hAnsi="Times New Roman" w:cs="Times New Roman"/>
          <w:sz w:val="28"/>
          <w:szCs w:val="28"/>
        </w:rPr>
        <w:t xml:space="preserve">работы, выполняемые в водопроводных, канализационных и газовых колодцах;  </w:t>
      </w:r>
    </w:p>
    <w:p w:rsidR="00F4347F" w:rsidRDefault="00F4347F" w:rsidP="00F4347F">
      <w:pPr>
        <w:pStyle w:val="a3"/>
        <w:numPr>
          <w:ilvl w:val="0"/>
          <w:numId w:val="3"/>
        </w:numPr>
        <w:spacing w:line="240" w:lineRule="auto"/>
        <w:ind w:left="0" w:firstLine="0"/>
        <w:jc w:val="both"/>
        <w:rPr>
          <w:rFonts w:ascii="Times New Roman" w:hAnsi="Times New Roman" w:cs="Times New Roman"/>
          <w:sz w:val="28"/>
          <w:szCs w:val="28"/>
        </w:rPr>
      </w:pPr>
      <w:r w:rsidRPr="00BC4B75">
        <w:rPr>
          <w:rFonts w:ascii="Times New Roman" w:hAnsi="Times New Roman" w:cs="Times New Roman"/>
          <w:sz w:val="28"/>
          <w:szCs w:val="28"/>
        </w:rPr>
        <w:t xml:space="preserve">работы, выполняемые в замкнутых пространствах (резервуарах, трубопроводах и т.п.);  </w:t>
      </w:r>
    </w:p>
    <w:p w:rsidR="00F4347F"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все виды подземных работ;  </w:t>
      </w:r>
    </w:p>
    <w:p w:rsidR="00F4347F"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lastRenderedPageBreak/>
        <w:t xml:space="preserve">строительно-монтажные работы;  </w:t>
      </w:r>
    </w:p>
    <w:p w:rsidR="00F4347F"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перевозка грузов и пассажиров;  </w:t>
      </w:r>
    </w:p>
    <w:p w:rsidR="00F4347F" w:rsidRPr="00BC4B75"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подводные работы; </w:t>
      </w:r>
    </w:p>
    <w:p w:rsidR="00F4347F"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работы по эксплуатации сложного производственного оборудования, требующего специального обучения. </w:t>
      </w:r>
    </w:p>
    <w:p w:rsidR="00F4347F" w:rsidRDefault="00F4347F" w:rsidP="00F4347F">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BC4B75">
        <w:rPr>
          <w:rFonts w:ascii="Times New Roman" w:hAnsi="Times New Roman" w:cs="Times New Roman"/>
          <w:sz w:val="28"/>
          <w:szCs w:val="28"/>
        </w:rPr>
        <w:t xml:space="preserve">• установление, что при несчастном случае на производстве независимо от степени тяжести повреждений здоровья пострадавшего государственная инспекция труда может проводить комплексную внеплановую проверку деятельности всего предприятия, индивидуального предпринимателя без согласования данной проверки с прокуратурой; </w:t>
      </w:r>
    </w:p>
    <w:p w:rsidR="00F4347F" w:rsidRDefault="00F4347F" w:rsidP="00F4347F">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BC4B75">
        <w:rPr>
          <w:rFonts w:ascii="Times New Roman" w:hAnsi="Times New Roman" w:cs="Times New Roman"/>
          <w:sz w:val="28"/>
          <w:szCs w:val="28"/>
        </w:rPr>
        <w:t>• разрешение включать в ежегодный план проведения плановых проверок юридических лиц и индивидуальных предпринимателей хозяйствующие субъекты, в том числе относящиеся к малому предпринимательству, независимо от срока, истекшего со дня их государственной регистрации и окончания проведения последней плановой проверки, при условии, что в предшествующем году в данном хозяйствующем субъекте произошел несчастный случай на производстве со смертельным исходом;</w:t>
      </w:r>
    </w:p>
    <w:p w:rsidR="00F4347F" w:rsidRDefault="00F4347F" w:rsidP="00F4347F">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 </w:t>
      </w:r>
      <w:r w:rsidRPr="00BC4B75">
        <w:rPr>
          <w:rFonts w:ascii="Times New Roman" w:hAnsi="Times New Roman" w:cs="Times New Roman"/>
          <w:sz w:val="28"/>
          <w:szCs w:val="28"/>
        </w:rPr>
        <w:t xml:space="preserve">установление обязанности органов судебно-медицинской экспертизы по письменному запросу государственного инспектора труда безвозмездно направлять информацию о причинах смерти работника, получившего травму на производстве, и возможному наличию причинно-следственной связи между естественной смертью работника и воздействием на него вредных и (или) опасных производственных факторов. </w:t>
      </w:r>
    </w:p>
    <w:p w:rsidR="00F4347F" w:rsidRPr="000A39B3" w:rsidRDefault="00F4347F" w:rsidP="00E36DF4">
      <w:pPr>
        <w:spacing w:after="0" w:line="240" w:lineRule="auto"/>
        <w:jc w:val="both"/>
        <w:rPr>
          <w:rFonts w:ascii="Times New Roman" w:hAnsi="Times New Roman" w:cs="Times New Roman"/>
          <w:sz w:val="28"/>
          <w:szCs w:val="28"/>
        </w:rPr>
      </w:pPr>
    </w:p>
    <w:p w:rsidR="00876E26" w:rsidRPr="00BC4B75" w:rsidRDefault="00876E26" w:rsidP="00B30570">
      <w:pPr>
        <w:spacing w:line="240" w:lineRule="auto"/>
        <w:jc w:val="both"/>
        <w:rPr>
          <w:rFonts w:ascii="Times New Roman" w:hAnsi="Times New Roman" w:cs="Times New Roman"/>
          <w:sz w:val="28"/>
          <w:szCs w:val="28"/>
        </w:rPr>
      </w:pPr>
    </w:p>
    <w:sectPr w:rsidR="00876E26" w:rsidRPr="00BC4B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27E73"/>
    <w:multiLevelType w:val="hybridMultilevel"/>
    <w:tmpl w:val="A1667644"/>
    <w:lvl w:ilvl="0" w:tplc="0419000D">
      <w:start w:val="1"/>
      <w:numFmt w:val="bullet"/>
      <w:lvlText w:val=""/>
      <w:lvlJc w:val="left"/>
      <w:pPr>
        <w:ind w:left="1020" w:hanging="360"/>
      </w:pPr>
      <w:rPr>
        <w:rFonts w:ascii="Wingdings" w:hAnsi="Wingdings"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 w15:restartNumberingAfterBreak="0">
    <w:nsid w:val="54E8029D"/>
    <w:multiLevelType w:val="hybridMultilevel"/>
    <w:tmpl w:val="BFFE15C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15:restartNumberingAfterBreak="0">
    <w:nsid w:val="5ABC2366"/>
    <w:multiLevelType w:val="hybridMultilevel"/>
    <w:tmpl w:val="503E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552624"/>
    <w:multiLevelType w:val="hybridMultilevel"/>
    <w:tmpl w:val="00225126"/>
    <w:lvl w:ilvl="0" w:tplc="2D823260">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369"/>
    <w:rsid w:val="00042299"/>
    <w:rsid w:val="00042BF6"/>
    <w:rsid w:val="00050F45"/>
    <w:rsid w:val="00086CF6"/>
    <w:rsid w:val="00093481"/>
    <w:rsid w:val="000F197A"/>
    <w:rsid w:val="000F4AFA"/>
    <w:rsid w:val="00112369"/>
    <w:rsid w:val="00113919"/>
    <w:rsid w:val="0012234F"/>
    <w:rsid w:val="00130CDA"/>
    <w:rsid w:val="00171068"/>
    <w:rsid w:val="0017271D"/>
    <w:rsid w:val="00184F99"/>
    <w:rsid w:val="00187553"/>
    <w:rsid w:val="00191525"/>
    <w:rsid w:val="001B721C"/>
    <w:rsid w:val="00202800"/>
    <w:rsid w:val="002513EC"/>
    <w:rsid w:val="00274183"/>
    <w:rsid w:val="00280A4B"/>
    <w:rsid w:val="002A6E27"/>
    <w:rsid w:val="00301132"/>
    <w:rsid w:val="003230B8"/>
    <w:rsid w:val="00353CEC"/>
    <w:rsid w:val="0037463B"/>
    <w:rsid w:val="00376099"/>
    <w:rsid w:val="003B1AD7"/>
    <w:rsid w:val="004216D7"/>
    <w:rsid w:val="00440FB2"/>
    <w:rsid w:val="00450BB8"/>
    <w:rsid w:val="00465D97"/>
    <w:rsid w:val="00466326"/>
    <w:rsid w:val="004D39D8"/>
    <w:rsid w:val="004E24A1"/>
    <w:rsid w:val="004E73E9"/>
    <w:rsid w:val="00507ED2"/>
    <w:rsid w:val="00515D4E"/>
    <w:rsid w:val="00527BE9"/>
    <w:rsid w:val="00530F8A"/>
    <w:rsid w:val="00534E1A"/>
    <w:rsid w:val="00561C83"/>
    <w:rsid w:val="005B6D1D"/>
    <w:rsid w:val="00617D60"/>
    <w:rsid w:val="00660CDF"/>
    <w:rsid w:val="00665D61"/>
    <w:rsid w:val="006E7B10"/>
    <w:rsid w:val="006F5765"/>
    <w:rsid w:val="007131FF"/>
    <w:rsid w:val="00733A60"/>
    <w:rsid w:val="007552EF"/>
    <w:rsid w:val="0078670C"/>
    <w:rsid w:val="0084738D"/>
    <w:rsid w:val="00876E26"/>
    <w:rsid w:val="008D14CD"/>
    <w:rsid w:val="008D2341"/>
    <w:rsid w:val="008E0099"/>
    <w:rsid w:val="008E133A"/>
    <w:rsid w:val="009621CB"/>
    <w:rsid w:val="009B2ED7"/>
    <w:rsid w:val="009E3EFC"/>
    <w:rsid w:val="00A87808"/>
    <w:rsid w:val="00AA1714"/>
    <w:rsid w:val="00AA7E10"/>
    <w:rsid w:val="00AD7706"/>
    <w:rsid w:val="00AE71D9"/>
    <w:rsid w:val="00AF55DC"/>
    <w:rsid w:val="00B049AE"/>
    <w:rsid w:val="00B05CD5"/>
    <w:rsid w:val="00B1536A"/>
    <w:rsid w:val="00B20AA3"/>
    <w:rsid w:val="00B30570"/>
    <w:rsid w:val="00BA494B"/>
    <w:rsid w:val="00BC4B75"/>
    <w:rsid w:val="00BF6090"/>
    <w:rsid w:val="00C1236E"/>
    <w:rsid w:val="00C147DF"/>
    <w:rsid w:val="00C35E41"/>
    <w:rsid w:val="00C92831"/>
    <w:rsid w:val="00C967CD"/>
    <w:rsid w:val="00CB4924"/>
    <w:rsid w:val="00CC55FA"/>
    <w:rsid w:val="00CE25D6"/>
    <w:rsid w:val="00CE3FDA"/>
    <w:rsid w:val="00D3330A"/>
    <w:rsid w:val="00D41159"/>
    <w:rsid w:val="00D51151"/>
    <w:rsid w:val="00D733EE"/>
    <w:rsid w:val="00D852B8"/>
    <w:rsid w:val="00DB05A3"/>
    <w:rsid w:val="00DD1D18"/>
    <w:rsid w:val="00DD4652"/>
    <w:rsid w:val="00DD6056"/>
    <w:rsid w:val="00DE0E00"/>
    <w:rsid w:val="00DF7C78"/>
    <w:rsid w:val="00E24B99"/>
    <w:rsid w:val="00E36616"/>
    <w:rsid w:val="00E36DF4"/>
    <w:rsid w:val="00E62593"/>
    <w:rsid w:val="00E66981"/>
    <w:rsid w:val="00EA5A0D"/>
    <w:rsid w:val="00EC7239"/>
    <w:rsid w:val="00F4347F"/>
    <w:rsid w:val="00F55233"/>
    <w:rsid w:val="00F6287F"/>
    <w:rsid w:val="00F656B9"/>
    <w:rsid w:val="00FB501F"/>
    <w:rsid w:val="00FE2F5F"/>
    <w:rsid w:val="00FF5A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0DD95A-7487-418A-A2F9-D5371916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3EFC"/>
    <w:pPr>
      <w:ind w:left="720"/>
      <w:contextualSpacing/>
    </w:pPr>
  </w:style>
  <w:style w:type="paragraph" w:styleId="a4">
    <w:name w:val="Balloon Text"/>
    <w:basedOn w:val="a"/>
    <w:link w:val="a5"/>
    <w:uiPriority w:val="99"/>
    <w:semiHidden/>
    <w:unhideWhenUsed/>
    <w:rsid w:val="00876E2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76E26"/>
    <w:rPr>
      <w:rFonts w:ascii="Tahoma" w:hAnsi="Tahoma" w:cs="Tahoma"/>
      <w:sz w:val="16"/>
      <w:szCs w:val="16"/>
    </w:rPr>
  </w:style>
  <w:style w:type="character" w:styleId="a6">
    <w:name w:val="Hyperlink"/>
    <w:basedOn w:val="a0"/>
    <w:uiPriority w:val="99"/>
    <w:semiHidden/>
    <w:unhideWhenUsed/>
    <w:rsid w:val="00BF6090"/>
    <w:rPr>
      <w:color w:val="0000FF"/>
      <w:u w:val="single"/>
    </w:rPr>
  </w:style>
  <w:style w:type="paragraph" w:styleId="a7">
    <w:name w:val="No Spacing"/>
    <w:uiPriority w:val="1"/>
    <w:qFormat/>
    <w:rsid w:val="00BF60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82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97378/" TargetMode="External"/><Relationship Id="rId13" Type="http://schemas.openxmlformats.org/officeDocument/2006/relationships/hyperlink" Target="consultantplus://offline/ref=9AB9D0A6C62788D4E8746FD2BC7686F54652D3D1B78E2DE199C4969DDA7B563025D95CEB716BuDY5I" TargetMode="External"/><Relationship Id="rId3" Type="http://schemas.openxmlformats.org/officeDocument/2006/relationships/styles" Target="styles.xml"/><Relationship Id="rId7" Type="http://schemas.openxmlformats.org/officeDocument/2006/relationships/hyperlink" Target="http://www.consultant.ru/document/cons_doc_LAW_92907/" TargetMode="External"/><Relationship Id="rId12" Type="http://schemas.openxmlformats.org/officeDocument/2006/relationships/hyperlink" Target="consultantplus://offline/ref=4725244ED2E7255241D80C8640844673A0DF248E76FF079533D27C3C57D4Q2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nsultant.ru/document/cons_doc_LAW_141271/" TargetMode="External"/><Relationship Id="rId11" Type="http://schemas.openxmlformats.org/officeDocument/2006/relationships/hyperlink" Target="consultantplus://offline/ref=B04E1D46AC70E0C223BACCF265C26032CCA6889C8A01791A0728AF04709D03285F9AB9D82A33DABFu7h0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04E1D46AC70E0C223BACCF265C26032CCA58E928903791A0728AF04709D03285F9AB9D82A33DABFu7h0I" TargetMode="External"/><Relationship Id="rId4" Type="http://schemas.openxmlformats.org/officeDocument/2006/relationships/settings" Target="settings.xml"/><Relationship Id="rId9" Type="http://schemas.openxmlformats.org/officeDocument/2006/relationships/hyperlink" Target="consultantplus://offline/ref=B04E1D46AC70E0C223BACCF265C26032CCA78E9D8507791A0728AF04709D03285F9AB9D82A33DABFu7h0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9A38B-9E8B-4E11-B0F0-C94D6B86C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18</Pages>
  <Words>6185</Words>
  <Characters>35260</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17</cp:revision>
  <cp:lastPrinted>2017-07-13T11:25:00Z</cp:lastPrinted>
  <dcterms:created xsi:type="dcterms:W3CDTF">2018-10-11T09:25:00Z</dcterms:created>
  <dcterms:modified xsi:type="dcterms:W3CDTF">2018-10-15T11:25:00Z</dcterms:modified>
</cp:coreProperties>
</file>